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F9" w:rsidRPr="002A403E" w:rsidRDefault="00CE46F9" w:rsidP="000519C0">
      <w:pPr>
        <w:spacing w:before="100" w:beforeAutospacing="1" w:after="100" w:afterAutospacing="1" w:line="240" w:lineRule="auto"/>
        <w:outlineLvl w:val="0"/>
        <w:rPr>
          <w:rFonts w:ascii="Times New Roman" w:eastAsia="Times New Roman" w:hAnsi="Times New Roman" w:cs="Times New Roman"/>
          <w:b/>
          <w:bCs/>
          <w:color w:val="FF0000"/>
          <w:kern w:val="36"/>
          <w:sz w:val="40"/>
          <w:szCs w:val="40"/>
          <w:lang w:eastAsia="hr-HR"/>
        </w:rPr>
      </w:pPr>
      <w:r w:rsidRPr="002A403E">
        <w:rPr>
          <w:rFonts w:ascii="Times New Roman" w:eastAsia="Times New Roman" w:hAnsi="Times New Roman" w:cs="Times New Roman"/>
          <w:b/>
          <w:bCs/>
          <w:color w:val="FF0000"/>
          <w:kern w:val="36"/>
          <w:sz w:val="40"/>
          <w:szCs w:val="40"/>
          <w:lang w:eastAsia="hr-HR"/>
        </w:rPr>
        <w:t>Preporuke HZJZ-a za vrtiće i škole: mjerenje temperature</w:t>
      </w:r>
    </w:p>
    <w:p w:rsidR="00CE46F9" w:rsidRPr="00CE46F9" w:rsidRDefault="00CE46F9" w:rsidP="000519C0">
      <w:pPr>
        <w:spacing w:before="100" w:beforeAutospacing="1" w:after="100" w:afterAutospacing="1" w:line="240" w:lineRule="auto"/>
        <w:outlineLvl w:val="2"/>
        <w:rPr>
          <w:rFonts w:ascii="Times New Roman" w:eastAsia="Times New Roman" w:hAnsi="Times New Roman" w:cs="Times New Roman"/>
          <w:b/>
          <w:bCs/>
          <w:sz w:val="28"/>
          <w:szCs w:val="28"/>
          <w:lang w:eastAsia="hr-HR"/>
        </w:rPr>
      </w:pPr>
      <w:r w:rsidRPr="00CE46F9">
        <w:rPr>
          <w:rFonts w:ascii="Times New Roman" w:eastAsia="Times New Roman" w:hAnsi="Times New Roman" w:cs="Times New Roman"/>
          <w:b/>
          <w:bCs/>
          <w:sz w:val="28"/>
          <w:szCs w:val="28"/>
          <w:lang w:eastAsia="hr-HR"/>
        </w:rPr>
        <w:t xml:space="preserve">Preporuke HZJZ-a za vrtiće i škole: mjere prevencije zaraze kod zaposlenika. </w:t>
      </w:r>
    </w:p>
    <w:p w:rsidR="00CE46F9" w:rsidRPr="00CE46F9" w:rsidRDefault="00CE46F9" w:rsidP="000519C0">
      <w:pPr>
        <w:spacing w:before="100" w:beforeAutospacing="1" w:after="100" w:afterAutospacing="1" w:line="240" w:lineRule="auto"/>
        <w:outlineLvl w:val="1"/>
        <w:rPr>
          <w:rFonts w:ascii="Times New Roman" w:eastAsia="Times New Roman" w:hAnsi="Times New Roman" w:cs="Times New Roman"/>
          <w:b/>
          <w:bCs/>
          <w:sz w:val="28"/>
          <w:szCs w:val="28"/>
          <w:lang w:eastAsia="hr-HR"/>
        </w:rPr>
      </w:pPr>
      <w:r w:rsidRPr="00CE46F9">
        <w:rPr>
          <w:rFonts w:ascii="Times New Roman" w:eastAsia="Times New Roman" w:hAnsi="Times New Roman" w:cs="Times New Roman"/>
          <w:b/>
          <w:bCs/>
          <w:sz w:val="28"/>
          <w:szCs w:val="28"/>
          <w:lang w:eastAsia="hr-HR"/>
        </w:rPr>
        <w:t>Mjerenje temperature i praćenje pojave simptoma kod zaposlenika</w:t>
      </w:r>
    </w:p>
    <w:p w:rsidR="00CE46F9" w:rsidRPr="00CE46F9" w:rsidRDefault="00CE46F9" w:rsidP="000519C0">
      <w:pPr>
        <w:spacing w:after="0" w:line="240" w:lineRule="auto"/>
        <w:rPr>
          <w:rFonts w:ascii="Times New Roman" w:eastAsia="Times New Roman" w:hAnsi="Times New Roman" w:cs="Times New Roman"/>
          <w:sz w:val="28"/>
          <w:szCs w:val="28"/>
          <w:lang w:eastAsia="hr-HR"/>
        </w:rPr>
      </w:pPr>
      <w:r w:rsidRPr="000519C0">
        <w:rPr>
          <w:rFonts w:ascii="Times New Roman" w:eastAsia="Times New Roman" w:hAnsi="Times New Roman" w:cs="Times New Roman"/>
          <w:b/>
          <w:bCs/>
          <w:sz w:val="28"/>
          <w:szCs w:val="28"/>
          <w:lang w:eastAsia="hr-HR"/>
        </w:rPr>
        <w:t xml:space="preserve">Dnevno mjerenje temperature. </w:t>
      </w:r>
      <w:r w:rsidRPr="00CE46F9">
        <w:rPr>
          <w:rFonts w:ascii="Times New Roman" w:eastAsia="Times New Roman" w:hAnsi="Times New Roman" w:cs="Times New Roman"/>
          <w:sz w:val="28"/>
          <w:szCs w:val="28"/>
          <w:lang w:eastAsia="hr-HR"/>
        </w:rPr>
        <w:t xml:space="preserve">Svi djelatnici imaju obavezu mjeriti tjelesnu temperaturu svaki dan prije dolaska na posao, te u slučaju povećane tjelesne temperature ne dolaze na posao već se javljaju telefonom ravnatelju i izabranom liječniku obiteljske medicine kako je kasnije navedeno. Preporuča se mjerenje tjelesna temperatura </w:t>
      </w:r>
      <w:proofErr w:type="spellStart"/>
      <w:r w:rsidRPr="00CE46F9">
        <w:rPr>
          <w:rFonts w:ascii="Times New Roman" w:eastAsia="Times New Roman" w:hAnsi="Times New Roman" w:cs="Times New Roman"/>
          <w:sz w:val="28"/>
          <w:szCs w:val="28"/>
          <w:lang w:eastAsia="hr-HR"/>
        </w:rPr>
        <w:t>bezkontaktnim</w:t>
      </w:r>
      <w:proofErr w:type="spellEnd"/>
      <w:r w:rsidRPr="00CE46F9">
        <w:rPr>
          <w:rFonts w:ascii="Times New Roman" w:eastAsia="Times New Roman" w:hAnsi="Times New Roman" w:cs="Times New Roman"/>
          <w:sz w:val="28"/>
          <w:szCs w:val="28"/>
          <w:lang w:eastAsia="hr-HR"/>
        </w:rPr>
        <w:t xml:space="preserve"> toplomjerom svim djelatnicima svakodnevno kod dolaska i odlaska s posla, te se utvrđuje imaju li respiratornih simptoma ili znakove drugih zaraznih bolesti. Kod osobe s povišenom temperaturom izmjerenom </w:t>
      </w:r>
      <w:proofErr w:type="spellStart"/>
      <w:r w:rsidRPr="00CE46F9">
        <w:rPr>
          <w:rFonts w:ascii="Times New Roman" w:eastAsia="Times New Roman" w:hAnsi="Times New Roman" w:cs="Times New Roman"/>
          <w:sz w:val="28"/>
          <w:szCs w:val="28"/>
          <w:lang w:eastAsia="hr-HR"/>
        </w:rPr>
        <w:t>bezkontaktnim</w:t>
      </w:r>
      <w:proofErr w:type="spellEnd"/>
      <w:r w:rsidRPr="00CE46F9">
        <w:rPr>
          <w:rFonts w:ascii="Times New Roman" w:eastAsia="Times New Roman" w:hAnsi="Times New Roman" w:cs="Times New Roman"/>
          <w:sz w:val="28"/>
          <w:szCs w:val="28"/>
          <w:lang w:eastAsia="hr-HR"/>
        </w:rPr>
        <w:t xml:space="preserve"> </w:t>
      </w:r>
      <w:proofErr w:type="spellStart"/>
      <w:r w:rsidRPr="00CE46F9">
        <w:rPr>
          <w:rFonts w:ascii="Times New Roman" w:eastAsia="Times New Roman" w:hAnsi="Times New Roman" w:cs="Times New Roman"/>
          <w:sz w:val="28"/>
          <w:szCs w:val="28"/>
          <w:lang w:eastAsia="hr-HR"/>
        </w:rPr>
        <w:t>toplomjeomu</w:t>
      </w:r>
      <w:proofErr w:type="spellEnd"/>
      <w:r w:rsidRPr="00CE46F9">
        <w:rPr>
          <w:rFonts w:ascii="Times New Roman" w:eastAsia="Times New Roman" w:hAnsi="Times New Roman" w:cs="Times New Roman"/>
          <w:sz w:val="28"/>
          <w:szCs w:val="28"/>
          <w:lang w:eastAsia="hr-HR"/>
        </w:rPr>
        <w:t xml:space="preserve"> (37,2o C i veća, ovisno na specifikaciji </w:t>
      </w:r>
      <w:proofErr w:type="spellStart"/>
      <w:r w:rsidRPr="00CE46F9">
        <w:rPr>
          <w:rFonts w:ascii="Times New Roman" w:eastAsia="Times New Roman" w:hAnsi="Times New Roman" w:cs="Times New Roman"/>
          <w:sz w:val="28"/>
          <w:szCs w:val="28"/>
          <w:lang w:eastAsia="hr-HR"/>
        </w:rPr>
        <w:t>bezkontaktnog</w:t>
      </w:r>
      <w:proofErr w:type="spellEnd"/>
      <w:r w:rsidRPr="00CE46F9">
        <w:rPr>
          <w:rFonts w:ascii="Times New Roman" w:eastAsia="Times New Roman" w:hAnsi="Times New Roman" w:cs="Times New Roman"/>
          <w:sz w:val="28"/>
          <w:szCs w:val="28"/>
          <w:lang w:eastAsia="hr-HR"/>
        </w:rPr>
        <w:t xml:space="preserve"> toplomjera) preporuča se mjerenje temperature i standardnim toplomjerom pod pazuhom te se o povećanoj temperaturi zaključuje temeljem rezultata mjerenja pod pazuhom.</w:t>
      </w:r>
      <w:r w:rsidRPr="00CE46F9">
        <w:rPr>
          <w:rFonts w:ascii="Times New Roman" w:eastAsia="Times New Roman" w:hAnsi="Times New Roman" w:cs="Times New Roman"/>
          <w:sz w:val="28"/>
          <w:szCs w:val="28"/>
          <w:lang w:eastAsia="hr-HR"/>
        </w:rPr>
        <w:br/>
      </w:r>
      <w:r w:rsidRPr="00CE46F9">
        <w:rPr>
          <w:rFonts w:ascii="Times New Roman" w:eastAsia="Times New Roman" w:hAnsi="Times New Roman" w:cs="Times New Roman"/>
          <w:sz w:val="28"/>
          <w:szCs w:val="28"/>
          <w:lang w:eastAsia="hr-HR"/>
        </w:rPr>
        <w:br/>
      </w:r>
      <w:r w:rsidRPr="000519C0">
        <w:rPr>
          <w:rFonts w:ascii="Times New Roman" w:eastAsia="Times New Roman" w:hAnsi="Times New Roman" w:cs="Times New Roman"/>
          <w:b/>
          <w:bCs/>
          <w:sz w:val="28"/>
          <w:szCs w:val="28"/>
          <w:lang w:eastAsia="hr-HR"/>
        </w:rPr>
        <w:t>Evidencijska knjiga.</w:t>
      </w:r>
      <w:r w:rsidRPr="00CE46F9">
        <w:rPr>
          <w:rFonts w:ascii="Times New Roman" w:eastAsia="Times New Roman" w:hAnsi="Times New Roman" w:cs="Times New Roman"/>
          <w:sz w:val="28"/>
          <w:szCs w:val="28"/>
          <w:lang w:eastAsia="hr-HR"/>
        </w:rPr>
        <w:t xml:space="preserve"> Evidenciju o vrijednostima izmjerene tjelesne temperature i eventualnom postojanju respiratornih simptoma i znakove drugih zaraznih bolesti upisuje se u zasebnu evidencijsku knjigu.</w:t>
      </w:r>
      <w:r w:rsidRPr="00CE46F9">
        <w:rPr>
          <w:rFonts w:ascii="Times New Roman" w:eastAsia="Times New Roman" w:hAnsi="Times New Roman" w:cs="Times New Roman"/>
          <w:sz w:val="28"/>
          <w:szCs w:val="28"/>
          <w:lang w:eastAsia="hr-HR"/>
        </w:rPr>
        <w:br/>
      </w:r>
      <w:r w:rsidRPr="00CE46F9">
        <w:rPr>
          <w:rFonts w:ascii="Times New Roman" w:eastAsia="Times New Roman" w:hAnsi="Times New Roman" w:cs="Times New Roman"/>
          <w:sz w:val="28"/>
          <w:szCs w:val="28"/>
          <w:lang w:eastAsia="hr-HR"/>
        </w:rPr>
        <w:br/>
      </w:r>
      <w:r w:rsidRPr="000519C0">
        <w:rPr>
          <w:rFonts w:ascii="Times New Roman" w:eastAsia="Times New Roman" w:hAnsi="Times New Roman" w:cs="Times New Roman"/>
          <w:b/>
          <w:bCs/>
          <w:sz w:val="28"/>
          <w:szCs w:val="28"/>
          <w:lang w:eastAsia="hr-HR"/>
        </w:rPr>
        <w:t xml:space="preserve">Postupanje febrilnih osoba sa simptomima. </w:t>
      </w:r>
      <w:r w:rsidRPr="00CE46F9">
        <w:rPr>
          <w:rFonts w:ascii="Times New Roman" w:eastAsia="Times New Roman" w:hAnsi="Times New Roman" w:cs="Times New Roman"/>
          <w:sz w:val="28"/>
          <w:szCs w:val="28"/>
          <w:lang w:eastAsia="hr-HR"/>
        </w:rPr>
        <w:t>S temperaturom, respiratornim simptomima i drugim simptomima zarazne bolesti nije dozvoljeno raditi, brinuti se o djeci, niti dolaziti u prostor poslodavca odnosno ustanove, što je i inače nužno u radu ovakvih ustanova.</w:t>
      </w:r>
      <w:r w:rsidRPr="00CE46F9">
        <w:rPr>
          <w:rFonts w:ascii="Times New Roman" w:eastAsia="Times New Roman" w:hAnsi="Times New Roman" w:cs="Times New Roman"/>
          <w:sz w:val="28"/>
          <w:szCs w:val="28"/>
          <w:lang w:eastAsia="hr-HR"/>
        </w:rPr>
        <w:br/>
      </w:r>
      <w:r w:rsidRPr="00CE46F9">
        <w:rPr>
          <w:rFonts w:ascii="Times New Roman" w:eastAsia="Times New Roman" w:hAnsi="Times New Roman" w:cs="Times New Roman"/>
          <w:sz w:val="28"/>
          <w:szCs w:val="28"/>
          <w:lang w:eastAsia="hr-HR"/>
        </w:rPr>
        <w:br/>
      </w:r>
      <w:r w:rsidRPr="000519C0">
        <w:rPr>
          <w:rFonts w:ascii="Times New Roman" w:eastAsia="Times New Roman" w:hAnsi="Times New Roman" w:cs="Times New Roman"/>
          <w:b/>
          <w:bCs/>
          <w:sz w:val="28"/>
          <w:szCs w:val="28"/>
          <w:lang w:eastAsia="hr-HR"/>
        </w:rPr>
        <w:t>Zamjena i testiranje febrilnih djelatnika.</w:t>
      </w:r>
      <w:r w:rsidRPr="00CE46F9">
        <w:rPr>
          <w:rFonts w:ascii="Times New Roman" w:eastAsia="Times New Roman" w:hAnsi="Times New Roman" w:cs="Times New Roman"/>
          <w:sz w:val="28"/>
          <w:szCs w:val="28"/>
          <w:lang w:eastAsia="hr-HR"/>
        </w:rPr>
        <w:t xml:space="preserve"> Djelatnici s povišenom tjelesnom temperaturom i/ili respiratornim simptomima odmah napuštaju radna mjesta (prethodno obavještavaju ravnatelja o ovoj činjenici) ili javljaju telefonom ravnatelju da neće doći na posao, te se javljaju telefonom svom izabranom liječniku koji ih upućuje na testiranje. Ravnatelj treba imati unaprijed organiziranu zamjenu za takav slučaj. Potrebno je testirati na SARS-</w:t>
      </w:r>
      <w:proofErr w:type="spellStart"/>
      <w:r w:rsidRPr="00CE46F9">
        <w:rPr>
          <w:rFonts w:ascii="Times New Roman" w:eastAsia="Times New Roman" w:hAnsi="Times New Roman" w:cs="Times New Roman"/>
          <w:sz w:val="28"/>
          <w:szCs w:val="28"/>
          <w:lang w:eastAsia="hr-HR"/>
        </w:rPr>
        <w:t>CoV</w:t>
      </w:r>
      <w:proofErr w:type="spellEnd"/>
      <w:r w:rsidRPr="00CE46F9">
        <w:rPr>
          <w:rFonts w:ascii="Times New Roman" w:eastAsia="Times New Roman" w:hAnsi="Times New Roman" w:cs="Times New Roman"/>
          <w:sz w:val="28"/>
          <w:szCs w:val="28"/>
          <w:lang w:eastAsia="hr-HR"/>
        </w:rPr>
        <w:t xml:space="preserve">-2 sve djelatnike s povišenom tjelesnom temperaturom ili respiratornim simptomima. </w:t>
      </w:r>
    </w:p>
    <w:p w:rsidR="00CE46F9" w:rsidRPr="00CE46F9" w:rsidRDefault="00CE46F9" w:rsidP="000519C0">
      <w:pPr>
        <w:spacing w:before="100" w:beforeAutospacing="1" w:after="100" w:afterAutospacing="1" w:line="240" w:lineRule="auto"/>
        <w:outlineLvl w:val="1"/>
        <w:rPr>
          <w:rFonts w:ascii="Times New Roman" w:eastAsia="Times New Roman" w:hAnsi="Times New Roman" w:cs="Times New Roman"/>
          <w:b/>
          <w:bCs/>
          <w:sz w:val="28"/>
          <w:szCs w:val="28"/>
          <w:lang w:eastAsia="hr-HR"/>
        </w:rPr>
      </w:pPr>
      <w:r w:rsidRPr="00CE46F9">
        <w:rPr>
          <w:rFonts w:ascii="Times New Roman" w:eastAsia="Times New Roman" w:hAnsi="Times New Roman" w:cs="Times New Roman"/>
          <w:b/>
          <w:bCs/>
          <w:sz w:val="28"/>
          <w:szCs w:val="28"/>
          <w:lang w:eastAsia="hr-HR"/>
        </w:rPr>
        <w:t>Sumnja na COVID-19</w:t>
      </w:r>
    </w:p>
    <w:p w:rsidR="00CE46F9" w:rsidRPr="00CE46F9" w:rsidRDefault="00CE46F9" w:rsidP="000519C0">
      <w:pPr>
        <w:spacing w:after="0" w:line="240" w:lineRule="auto"/>
        <w:rPr>
          <w:rFonts w:ascii="Times New Roman" w:eastAsia="Times New Roman" w:hAnsi="Times New Roman" w:cs="Times New Roman"/>
          <w:sz w:val="28"/>
          <w:szCs w:val="28"/>
          <w:lang w:eastAsia="hr-HR"/>
        </w:rPr>
      </w:pPr>
      <w:r w:rsidRPr="000519C0">
        <w:rPr>
          <w:rFonts w:ascii="Times New Roman" w:eastAsia="Times New Roman" w:hAnsi="Times New Roman" w:cs="Times New Roman"/>
          <w:b/>
          <w:bCs/>
          <w:sz w:val="28"/>
          <w:szCs w:val="28"/>
          <w:lang w:eastAsia="hr-HR"/>
        </w:rPr>
        <w:t xml:space="preserve">Postupanje u slučaju sumnje na zarazu. </w:t>
      </w:r>
      <w:r w:rsidRPr="00CE46F9">
        <w:rPr>
          <w:rFonts w:ascii="Times New Roman" w:eastAsia="Times New Roman" w:hAnsi="Times New Roman" w:cs="Times New Roman"/>
          <w:sz w:val="28"/>
          <w:szCs w:val="28"/>
          <w:lang w:eastAsia="hr-HR"/>
        </w:rPr>
        <w:t xml:space="preserve">U slučaju sumnje na kontakt djelatnika sa zaraženim ili oboljelim od COVID-19 ili drugog razloga za sumnju da se kod djelatnika radi o zarazi COVID-19, kod povišene tjelesne temperature </w:t>
      </w:r>
      <w:r w:rsidRPr="00CE46F9">
        <w:rPr>
          <w:rFonts w:ascii="Times New Roman" w:eastAsia="Times New Roman" w:hAnsi="Times New Roman" w:cs="Times New Roman"/>
          <w:sz w:val="28"/>
          <w:szCs w:val="28"/>
          <w:lang w:eastAsia="hr-HR"/>
        </w:rPr>
        <w:lastRenderedPageBreak/>
        <w:t xml:space="preserve">i/ili respiratornih simptoma (kašalj i tekuće disanja-kratak dah), djelatnik odmah: </w:t>
      </w:r>
    </w:p>
    <w:p w:rsidR="00CE46F9" w:rsidRPr="00CE46F9" w:rsidRDefault="00CE46F9" w:rsidP="00051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telefonom obavještava ravnatelja,</w:t>
      </w:r>
    </w:p>
    <w:p w:rsidR="00CE46F9" w:rsidRPr="00CE46F9" w:rsidRDefault="00CE46F9" w:rsidP="00051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telefonom obavještava izabranom liječniku obiteljske medicine radi dogovora o testiranju na SARS-</w:t>
      </w:r>
      <w:proofErr w:type="spellStart"/>
      <w:r w:rsidRPr="00CE46F9">
        <w:rPr>
          <w:rFonts w:ascii="Times New Roman" w:eastAsia="Times New Roman" w:hAnsi="Times New Roman" w:cs="Times New Roman"/>
          <w:sz w:val="28"/>
          <w:szCs w:val="28"/>
          <w:lang w:eastAsia="hr-HR"/>
        </w:rPr>
        <w:t>CoV</w:t>
      </w:r>
      <w:proofErr w:type="spellEnd"/>
      <w:r w:rsidRPr="00CE46F9">
        <w:rPr>
          <w:rFonts w:ascii="Times New Roman" w:eastAsia="Times New Roman" w:hAnsi="Times New Roman" w:cs="Times New Roman"/>
          <w:sz w:val="28"/>
          <w:szCs w:val="28"/>
          <w:lang w:eastAsia="hr-HR"/>
        </w:rPr>
        <w:t>-2 te radi utvrđivanja potrebe za bolovanjem, te se</w:t>
      </w:r>
    </w:p>
    <w:p w:rsidR="00CE46F9" w:rsidRPr="00CE46F9" w:rsidRDefault="00CE46F9" w:rsidP="000519C0">
      <w:pPr>
        <w:numPr>
          <w:ilvl w:val="0"/>
          <w:numId w:val="1"/>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udaljava s radnog mjesta ili ne dolazi na posao - odgajatelja/nastavnika na radnom mjestu treba zamijeniti drugi odgajatelj/nastavnik koji, ako je ikako moguće, u istom razdoblju ne skrbi za drugu grupu djece.</w:t>
      </w:r>
    </w:p>
    <w:p w:rsidR="00CE46F9" w:rsidRPr="00CE46F9" w:rsidRDefault="00CE46F9" w:rsidP="000519C0">
      <w:pPr>
        <w:spacing w:after="0" w:line="240" w:lineRule="auto"/>
        <w:rPr>
          <w:rFonts w:ascii="Times New Roman" w:eastAsia="Times New Roman" w:hAnsi="Times New Roman" w:cs="Times New Roman"/>
          <w:sz w:val="28"/>
          <w:szCs w:val="28"/>
          <w:lang w:eastAsia="hr-HR"/>
        </w:rPr>
      </w:pPr>
      <w:r w:rsidRPr="000519C0">
        <w:rPr>
          <w:rFonts w:ascii="Times New Roman" w:eastAsia="Times New Roman" w:hAnsi="Times New Roman" w:cs="Times New Roman"/>
          <w:b/>
          <w:bCs/>
          <w:sz w:val="28"/>
          <w:szCs w:val="28"/>
          <w:lang w:eastAsia="hr-HR"/>
        </w:rPr>
        <w:t>Hitno telefonsko obavješćivanje liječnika.</w:t>
      </w:r>
      <w:r w:rsidRPr="00CE46F9">
        <w:rPr>
          <w:rFonts w:ascii="Times New Roman" w:eastAsia="Times New Roman" w:hAnsi="Times New Roman" w:cs="Times New Roman"/>
          <w:sz w:val="28"/>
          <w:szCs w:val="28"/>
          <w:lang w:eastAsia="hr-HR"/>
        </w:rPr>
        <w:t xml:space="preserve"> Ravnatelj ustanove u dogovoru sa zdravstvenom voditeljicom vrtića o svakoj sumnji na COVID-19 kod zaposlenika ili djece (o čemu roditelj/skrbnik ima obavezu hitno telefonom obavijestiti ravnatelja) obavještava odmah telefonom nadležnog epidemiologa ako se radi o vrtiću, odnosno obavještava nadležnog školskog liječnika ako se radi o školi. Posebno žurno i neizostavno ravnatelj obavještava nadležnog epidemiologa/školskog liječnika u slučaju grupiranja sumnje ili zaraze COVID-19 (2 i više djelatnika i/ili djece sa sumnjom iz iste skupine/učionice/zgrade i sl.). U slučaju saznanja za mogućeg prenositelja/mogući izvor infekcije svaki zaposlenik dužan je odmah obavijestiti ravnatelja.</w:t>
      </w:r>
    </w:p>
    <w:p w:rsidR="00B40807" w:rsidRPr="000519C0" w:rsidRDefault="00B40807" w:rsidP="000519C0">
      <w:pPr>
        <w:rPr>
          <w:rFonts w:ascii="Times New Roman" w:hAnsi="Times New Roman" w:cs="Times New Roman"/>
          <w:sz w:val="28"/>
          <w:szCs w:val="28"/>
        </w:rPr>
      </w:pPr>
    </w:p>
    <w:p w:rsidR="00CE46F9" w:rsidRPr="002A403E" w:rsidRDefault="00CE46F9" w:rsidP="000519C0">
      <w:pPr>
        <w:rPr>
          <w:rFonts w:ascii="Times New Roman" w:hAnsi="Times New Roman" w:cs="Times New Roman"/>
          <w:sz w:val="40"/>
          <w:szCs w:val="40"/>
        </w:rPr>
      </w:pPr>
    </w:p>
    <w:p w:rsidR="00CE46F9" w:rsidRPr="002A403E" w:rsidRDefault="00CE46F9" w:rsidP="000519C0">
      <w:pPr>
        <w:pStyle w:val="Naslov1"/>
        <w:rPr>
          <w:color w:val="FF0000"/>
          <w:sz w:val="40"/>
          <w:szCs w:val="40"/>
        </w:rPr>
      </w:pPr>
      <w:r w:rsidRPr="002A403E">
        <w:rPr>
          <w:color w:val="FF0000"/>
          <w:sz w:val="40"/>
          <w:szCs w:val="40"/>
        </w:rPr>
        <w:t>Preporuke HZJZ za vrtiće i osnovne škole: ulazak i izlazak</w:t>
      </w:r>
    </w:p>
    <w:p w:rsidR="00CE46F9" w:rsidRPr="000519C0" w:rsidRDefault="00CE46F9" w:rsidP="000519C0">
      <w:pPr>
        <w:pStyle w:val="Naslov3"/>
        <w:rPr>
          <w:sz w:val="28"/>
          <w:szCs w:val="28"/>
        </w:rPr>
      </w:pPr>
      <w:r w:rsidRPr="000519C0">
        <w:rPr>
          <w:sz w:val="28"/>
          <w:szCs w:val="28"/>
        </w:rPr>
        <w:t xml:space="preserve">Preporuke HZJZ-a za vrtiće i škole vezane uz </w:t>
      </w:r>
      <w:proofErr w:type="spellStart"/>
      <w:r w:rsidRPr="000519C0">
        <w:rPr>
          <w:sz w:val="28"/>
          <w:szCs w:val="28"/>
        </w:rPr>
        <w:t>ogranizaciju</w:t>
      </w:r>
      <w:proofErr w:type="spellEnd"/>
      <w:r w:rsidRPr="000519C0">
        <w:rPr>
          <w:sz w:val="28"/>
          <w:szCs w:val="28"/>
        </w:rPr>
        <w:t xml:space="preserve"> rada i prostora. </w:t>
      </w:r>
    </w:p>
    <w:p w:rsidR="00CE46F9" w:rsidRPr="000519C0" w:rsidRDefault="00CE46F9" w:rsidP="000519C0">
      <w:pPr>
        <w:pStyle w:val="Naslov2"/>
        <w:rPr>
          <w:sz w:val="28"/>
          <w:szCs w:val="28"/>
        </w:rPr>
      </w:pPr>
      <w:r w:rsidRPr="000519C0">
        <w:rPr>
          <w:sz w:val="28"/>
          <w:szCs w:val="28"/>
        </w:rPr>
        <w:t>Ulazak i izlazak iz vrtića i škola</w:t>
      </w:r>
    </w:p>
    <w:p w:rsidR="00CE46F9" w:rsidRPr="000519C0" w:rsidRDefault="00CE46F9" w:rsidP="000519C0">
      <w:pPr>
        <w:rPr>
          <w:rFonts w:ascii="Times New Roman" w:hAnsi="Times New Roman" w:cs="Times New Roman"/>
          <w:sz w:val="28"/>
          <w:szCs w:val="28"/>
        </w:rPr>
      </w:pPr>
      <w:r w:rsidRPr="000519C0">
        <w:rPr>
          <w:rStyle w:val="Naglaeno"/>
          <w:rFonts w:ascii="Times New Roman" w:hAnsi="Times New Roman" w:cs="Times New Roman"/>
          <w:sz w:val="28"/>
          <w:szCs w:val="28"/>
        </w:rPr>
        <w:t xml:space="preserve">Ograničen ulazak u školske ustanove. </w:t>
      </w:r>
      <w:r w:rsidRPr="000519C0">
        <w:rPr>
          <w:rFonts w:ascii="Times New Roman" w:hAnsi="Times New Roman" w:cs="Times New Roman"/>
          <w:sz w:val="28"/>
          <w:szCs w:val="28"/>
        </w:rPr>
        <w:t>Do daljnjeg su zabranjeni svi posjeti vrtićima i školama (primjerice kazališne predstave, izvannastavne aktivnosti i sl.). Neophodno je osigurati protok/dolazak što manjeg broj osoba, kako na ulazu u vrtić ili školu tako i u unutarnjim prostorima ustanove.</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 xml:space="preserve">Primopredaja djece. </w:t>
      </w:r>
      <w:r w:rsidRPr="000519C0">
        <w:rPr>
          <w:rFonts w:ascii="Times New Roman" w:hAnsi="Times New Roman" w:cs="Times New Roman"/>
          <w:sz w:val="28"/>
          <w:szCs w:val="28"/>
        </w:rPr>
        <w:t xml:space="preserve">Roditelji/skrbnici dovode i odvode djecu u predmetne ustanove na način da, ako je ikako moguće, ne ulaze u ustanovu osim u krajnjoj nuždi, već dolaze do ulaza pri čemu zadržavaju distancu od najmanje 2 metra u odnosno na druge roditelje/skrbnike i djecu. Dijete odgajatelj preuzima ili </w:t>
      </w:r>
      <w:r w:rsidRPr="000519C0">
        <w:rPr>
          <w:rFonts w:ascii="Times New Roman" w:hAnsi="Times New Roman" w:cs="Times New Roman"/>
          <w:sz w:val="28"/>
          <w:szCs w:val="28"/>
        </w:rPr>
        <w:lastRenderedPageBreak/>
        <w:t>prepušta roditelju/skrbniku ispred ulaza u ustanovu, primjereno dobi djeteta. Za vrijeme primopredaje, drugu djecu čuvaju druge odrasle osobe koje su na radnom mjestu. Djeca se ne ostavljaju bez nadzora.</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Školska oprema.</w:t>
      </w:r>
      <w:r w:rsidRPr="000519C0">
        <w:rPr>
          <w:rFonts w:ascii="Times New Roman" w:hAnsi="Times New Roman" w:cs="Times New Roman"/>
          <w:sz w:val="28"/>
          <w:szCs w:val="28"/>
        </w:rPr>
        <w:t xml:space="preserve"> Učenik dolazi i odlazi iz škole sa školskom torbom, ako nije omogućeno zadržavanje torbe u školi, te svoju opremu i pribor ne dijeli s drugim učenicama. Ako je moguće organizirati, roditelj donosi i odnosi u dječji vrtić obilježeni ruksak s opremom isključivo petkom (posljednji radni dan u tjednu) kada dolazi po dijete. Odgajatelj preuzima i vraća ruksak roditelju ispred ulaznih vrata. Odgajatelj odlaže ruksak u vrtiću, te ruksak stoji nekorišten preko vikenda i počinje se koristiti tek nakon pauze od 48-72 sati.</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 xml:space="preserve">Pratnja djece do školske ustanove ili iz nje. </w:t>
      </w:r>
      <w:r w:rsidRPr="000519C0">
        <w:rPr>
          <w:rFonts w:ascii="Times New Roman" w:hAnsi="Times New Roman" w:cs="Times New Roman"/>
          <w:sz w:val="28"/>
          <w:szCs w:val="28"/>
        </w:rPr>
        <w:t>Dijete roditelj/skrbnik dovodi i odvodi iz ustanove na način da je u pratnji jednog djeteta uvijek jedna odrasla osoba/roditelj/skrbnik. Kada je god moguće, u pratnji pojedinog dijeta uvijek je ista osoba ili se izmjenjuju dvije odrasle osobe.</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Rizični pratitelji.</w:t>
      </w:r>
      <w:r w:rsidRPr="000519C0">
        <w:rPr>
          <w:rFonts w:ascii="Times New Roman" w:hAnsi="Times New Roman" w:cs="Times New Roman"/>
          <w:sz w:val="28"/>
          <w:szCs w:val="28"/>
        </w:rPr>
        <w:t xml:space="preserve"> Kada god je moguće, u pratnji djeteta treba biti odrasla osoba koja živi u istom kućanstvu s djetetom te upravo ona osoba koja je, u odnosu na druge osobe koje bi mogle dovoditi i odvoditi dijete, uključena u takav tip dnevnih aktivnosti da je njena mogućnost zaraze s COVID-19 najmanja. </w:t>
      </w:r>
      <w:r w:rsidRPr="000519C0">
        <w:rPr>
          <w:rStyle w:val="Naglaeno"/>
          <w:rFonts w:ascii="Times New Roman" w:hAnsi="Times New Roman" w:cs="Times New Roman"/>
          <w:sz w:val="28"/>
          <w:szCs w:val="28"/>
        </w:rPr>
        <w:t xml:space="preserve">Kada god je moguće, u pratnji djeteta treba biti odrasla osoba koja ne spada u rizičnu skupinu na obolijevanje od COVID-19, to jest nije starije životne dobi (65 i više godina) niti je kronični bolesnik. </w:t>
      </w:r>
      <w:r w:rsidRPr="000519C0">
        <w:rPr>
          <w:rFonts w:ascii="Times New Roman" w:hAnsi="Times New Roman" w:cs="Times New Roman"/>
          <w:sz w:val="28"/>
          <w:szCs w:val="28"/>
        </w:rPr>
        <w:br/>
      </w:r>
      <w:r w:rsidRPr="000519C0">
        <w:rPr>
          <w:rFonts w:ascii="Times New Roman" w:hAnsi="Times New Roman" w:cs="Times New Roman"/>
          <w:sz w:val="28"/>
          <w:szCs w:val="28"/>
        </w:rPr>
        <w:br/>
        <w:t xml:space="preserve">Ulazak u vrtiće i škole po dobnim skupinama. Kada god je moguće, djecu iz svake </w:t>
      </w:r>
      <w:proofErr w:type="spellStart"/>
      <w:r w:rsidRPr="000519C0">
        <w:rPr>
          <w:rFonts w:ascii="Times New Roman" w:hAnsi="Times New Roman" w:cs="Times New Roman"/>
          <w:sz w:val="28"/>
          <w:szCs w:val="28"/>
        </w:rPr>
        <w:t>odgojnoobrazovne</w:t>
      </w:r>
      <w:proofErr w:type="spellEnd"/>
      <w:r w:rsidRPr="000519C0">
        <w:rPr>
          <w:rFonts w:ascii="Times New Roman" w:hAnsi="Times New Roman" w:cs="Times New Roman"/>
          <w:sz w:val="28"/>
          <w:szCs w:val="28"/>
        </w:rPr>
        <w:t xml:space="preserve"> skupine dovode i odvode roditelji/skrbnici u zasebno prethodno dogovoreno vrijeme različito za svaku odgojno-obrazovnu skupine, s razmakom od najmanje 10 minuta između dvije odgojno-obrazovne skupine. Djecu i roditelje pred ulaznim vratima dočekuje odgajateljica odnosno učiteljica u prvom razredu osnovne škole. Nakon prvog razreda osnovne škole, djeca sama ulaze u zgradu škole. Roditelji se ne okupljaju na ulazu.</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Bolesni roditelji.</w:t>
      </w:r>
      <w:r w:rsidRPr="000519C0">
        <w:rPr>
          <w:rFonts w:ascii="Times New Roman" w:hAnsi="Times New Roman" w:cs="Times New Roman"/>
          <w:sz w:val="28"/>
          <w:szCs w:val="28"/>
        </w:rPr>
        <w:t xml:space="preserve"> Roditelji/skrbnici ne smiju dovoditi niti odvode djecu iz ustanova niti ulaziti u vanjske prostore (dvorište, vrt, igralište) i unutarnje prostore ustanove ako imaju povišenu tjelesnu temperaturu, respiratorne simptome poput kašlja i kratkog daha ili koji su pod rizikom da su mogli biti u </w:t>
      </w:r>
      <w:r w:rsidRPr="000519C0">
        <w:rPr>
          <w:rFonts w:ascii="Times New Roman" w:hAnsi="Times New Roman" w:cs="Times New Roman"/>
          <w:sz w:val="28"/>
          <w:szCs w:val="28"/>
        </w:rPr>
        <w:lastRenderedPageBreak/>
        <w:t>kontaktu s osobama pozitivnim na COVID-19 ili su pod sumnjom da bi mogli biti zaraženi s COVID-19 a pogotovo ako su u samoizolaciji jer tada ne smiju izlaziti iz kuće.</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 xml:space="preserve">Bolesna djeca. </w:t>
      </w:r>
      <w:r w:rsidRPr="000519C0">
        <w:rPr>
          <w:rFonts w:ascii="Times New Roman" w:hAnsi="Times New Roman" w:cs="Times New Roman"/>
          <w:sz w:val="28"/>
          <w:szCs w:val="28"/>
        </w:rPr>
        <w:t>Djeca koja imaju povišenu tjelesnu temperaturu, respiratorne simptome poput kašlja i kratkog daha ili koji su pod rizikom da su mogli biti u kontaktu s osobama pozitivnim na COVID-19 (primjerice u kućanstvu ili u ustanovi) ili su pod sumnjom da bi mogli biti zaražena s COVID-19 ostaju kod kuće te ih roditelji/skrbnici ne smiju dovoditi u ustanove. Činjenice iz prethodne dvije rečenice, kao i činjenicu da se radi o djetetu s oba zaposlena roditelja te ne postoji druga mogućnost zbrinjavanja djece, kao i to da je roditelj upoznat s ovim uputama u cjelini, roditelj potvrđuje pisanom izjavom ravnatelju ustanove prije uključivanja djeteta u ustanovu.</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 xml:space="preserve">Postupanje djece po ulasku u vrtić ili školu. </w:t>
      </w:r>
      <w:r w:rsidRPr="000519C0">
        <w:rPr>
          <w:rFonts w:ascii="Times New Roman" w:hAnsi="Times New Roman" w:cs="Times New Roman"/>
          <w:sz w:val="28"/>
          <w:szCs w:val="28"/>
        </w:rPr>
        <w:t xml:space="preserve">Dijete ulazi tako da odlazi do garderobe, obuva papuče, skida jaknu, te pere ruke sapunom i vodom prije ulaska u skupinu/učionicu. </w:t>
      </w:r>
    </w:p>
    <w:p w:rsidR="00CE46F9" w:rsidRPr="000519C0" w:rsidRDefault="00CE46F9" w:rsidP="000519C0">
      <w:pPr>
        <w:pStyle w:val="Naslov2"/>
        <w:rPr>
          <w:sz w:val="28"/>
          <w:szCs w:val="28"/>
        </w:rPr>
      </w:pPr>
      <w:r w:rsidRPr="000519C0">
        <w:rPr>
          <w:sz w:val="28"/>
          <w:szCs w:val="28"/>
        </w:rPr>
        <w:t>Organizacija rada ustanova</w:t>
      </w:r>
    </w:p>
    <w:p w:rsidR="00CE46F9" w:rsidRPr="000519C0" w:rsidRDefault="00CE46F9" w:rsidP="000519C0">
      <w:pPr>
        <w:rPr>
          <w:rFonts w:ascii="Times New Roman" w:hAnsi="Times New Roman" w:cs="Times New Roman"/>
          <w:sz w:val="28"/>
          <w:szCs w:val="28"/>
        </w:rPr>
      </w:pPr>
      <w:r w:rsidRPr="000519C0">
        <w:rPr>
          <w:rStyle w:val="Naglaeno"/>
          <w:rFonts w:ascii="Times New Roman" w:hAnsi="Times New Roman" w:cs="Times New Roman"/>
          <w:sz w:val="28"/>
          <w:szCs w:val="28"/>
        </w:rPr>
        <w:t>Rad u turnusima.</w:t>
      </w:r>
      <w:r w:rsidRPr="000519C0">
        <w:rPr>
          <w:rFonts w:ascii="Times New Roman" w:hAnsi="Times New Roman" w:cs="Times New Roman"/>
          <w:sz w:val="28"/>
          <w:szCs w:val="28"/>
        </w:rPr>
        <w:t xml:space="preserve"> Ako je moguće organizirati rad u turnusima na način da zaposlenici rade u sedmodnevnim ili četrnaestodnevnim smjenama i to za administrativno i tehničko osoblje, kao i za odgajatelje i nastavnike kada po dvoje skrbe za istu skupinu djece (u školi se navedeno može razmotriti primjerice kada je organiziran produženi boravak). Izvan ustanove djelatnici se pridržavaju što je više moguće pravila kojima se smanjuje njihova mogućnost zaraze (izbjegavanje trgovina, drugih mjesta gdje se okupljaju osobe, javnog prijevoza, dosljedno provođenje socijalne distance i higijene i sl.). Iznimno primjerice u ustanovama s više djece s većim teškoćama u razvoju može se pokušati organizirati da tijekom smjene zaposlenici borave u organiziranom izoliranom smještaju tzv. radnoj izolaciji u krugu ustanove ili u nekom drugom obliku smještaja.</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 xml:space="preserve">Ograničen broj djelatnika. </w:t>
      </w:r>
      <w:r w:rsidRPr="000519C0">
        <w:rPr>
          <w:rFonts w:ascii="Times New Roman" w:hAnsi="Times New Roman" w:cs="Times New Roman"/>
          <w:sz w:val="28"/>
          <w:szCs w:val="28"/>
        </w:rPr>
        <w:t>U ustanovi nije dozvoljen ulazak zaposlenicima koji nisu raspoređeni na posao. U ustanovi treba biti najmanji mogući broj djelatnika u isto vrijeme, ali opet dovoljan broj da je moguće organizirati skrb za djecu u malim skupinama (do ukupno po mogućnosti 10 djece i odraslih po skupini, a po mogućnosti što manji broj djece). </w:t>
      </w:r>
      <w:r w:rsidRPr="000519C0">
        <w:rPr>
          <w:rFonts w:ascii="Times New Roman" w:hAnsi="Times New Roman" w:cs="Times New Roman"/>
          <w:sz w:val="28"/>
          <w:szCs w:val="28"/>
        </w:rPr>
        <w:br/>
      </w:r>
      <w:r w:rsidRPr="000519C0">
        <w:rPr>
          <w:rFonts w:ascii="Times New Roman" w:hAnsi="Times New Roman" w:cs="Times New Roman"/>
          <w:sz w:val="28"/>
          <w:szCs w:val="28"/>
        </w:rPr>
        <w:lastRenderedPageBreak/>
        <w:br/>
      </w:r>
      <w:r w:rsidRPr="000519C0">
        <w:rPr>
          <w:rStyle w:val="Naglaeno"/>
          <w:rFonts w:ascii="Times New Roman" w:hAnsi="Times New Roman" w:cs="Times New Roman"/>
          <w:sz w:val="28"/>
          <w:szCs w:val="28"/>
        </w:rPr>
        <w:t xml:space="preserve">Ulazak i dostava u vrtić ili školu. </w:t>
      </w:r>
      <w:r w:rsidRPr="000519C0">
        <w:rPr>
          <w:rFonts w:ascii="Times New Roman" w:hAnsi="Times New Roman" w:cs="Times New Roman"/>
          <w:sz w:val="28"/>
          <w:szCs w:val="28"/>
        </w:rPr>
        <w:t xml:space="preserve">Ulazna vrata otvaraju se na poziv telefonom ili zvonom tijekom radnog vremena i dežurstva. Vikendom/blagdanom/radnim danom poslijepodne vrata otvara dežurni djelatnik. Dostavu za potrebe ustanove preuzimaju nadležni radnici ustanove na vanjskim vratima, a ulaz je dozvoljen iznimno serviserima i ostalim službama za čijim uslugama postoji neodgodiva potreba (što uključuje dosljednu provedbu protuepidemijskih mjera poput </w:t>
      </w:r>
      <w:proofErr w:type="spellStart"/>
      <w:r w:rsidRPr="000519C0">
        <w:rPr>
          <w:rFonts w:ascii="Times New Roman" w:hAnsi="Times New Roman" w:cs="Times New Roman"/>
          <w:sz w:val="28"/>
          <w:szCs w:val="28"/>
        </w:rPr>
        <w:t>monitoring</w:t>
      </w:r>
      <w:proofErr w:type="spellEnd"/>
      <w:r w:rsidRPr="000519C0">
        <w:rPr>
          <w:rFonts w:ascii="Times New Roman" w:hAnsi="Times New Roman" w:cs="Times New Roman"/>
          <w:sz w:val="28"/>
          <w:szCs w:val="28"/>
        </w:rPr>
        <w:t xml:space="preserve"> vode za ljudsku potrošnju, zdravstvena ispravnost hrane i sl.) uz obveznu mjeru dezinfekcije ruku i po potrebi nošenja zaštitne maske i zamjenske obuće.</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 xml:space="preserve">Spremačice i čišćenje. </w:t>
      </w:r>
      <w:r w:rsidRPr="000519C0">
        <w:rPr>
          <w:rFonts w:ascii="Times New Roman" w:hAnsi="Times New Roman" w:cs="Times New Roman"/>
          <w:sz w:val="28"/>
          <w:szCs w:val="28"/>
        </w:rPr>
        <w:t>Spremačica iz jutarnje smjene prva ulazi. Zadnja osoba koja izlazi iz vrtića je spremačica iz poslijepodnevne smjene koja dezinficira sve korištene površine. Preporuka je odnijeti svu radnu odjeću na pranje u praonicu ustanove. Posteljina i tekstil se pere na temperaturi 60-90◦ C dva puta na tjedan.</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Dezinficijensi.</w:t>
      </w:r>
      <w:r w:rsidRPr="000519C0">
        <w:rPr>
          <w:rFonts w:ascii="Times New Roman" w:hAnsi="Times New Roman" w:cs="Times New Roman"/>
          <w:sz w:val="28"/>
          <w:szCs w:val="28"/>
        </w:rPr>
        <w:t xml:space="preserve"> Na ulazu u vrtić i školu te u školi na još nekoliko lako dostupnih mjesta, neophodno je postaviti dozatore s dezinficijensom za dezinfekciju ruku djece školske dobi i odraslih s uputom za korištenje (djeca predškolske dobi ne dezinficiraju ruke već se pojačano provodi pranje ruku sapunom i vodom).</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Higijena ruku.</w:t>
      </w:r>
      <w:r w:rsidRPr="000519C0">
        <w:rPr>
          <w:rFonts w:ascii="Times New Roman" w:hAnsi="Times New Roman" w:cs="Times New Roman"/>
          <w:sz w:val="28"/>
          <w:szCs w:val="28"/>
        </w:rPr>
        <w:t xml:space="preserve"> Sredstvo za dezinfekciju potrebno je u količini od 1 do 2 ml nanijeti na suhe i čiste dlanove (obično jedan potisak, ili prema </w:t>
      </w:r>
      <w:proofErr w:type="spellStart"/>
      <w:r w:rsidRPr="000519C0">
        <w:rPr>
          <w:rFonts w:ascii="Times New Roman" w:hAnsi="Times New Roman" w:cs="Times New Roman"/>
          <w:sz w:val="28"/>
          <w:szCs w:val="28"/>
        </w:rPr>
        <w:t>prema</w:t>
      </w:r>
      <w:proofErr w:type="spellEnd"/>
      <w:r w:rsidRPr="000519C0">
        <w:rPr>
          <w:rFonts w:ascii="Times New Roman" w:hAnsi="Times New Roman" w:cs="Times New Roman"/>
          <w:sz w:val="28"/>
          <w:szCs w:val="28"/>
        </w:rPr>
        <w:t xml:space="preserve"> uputama proizvođača). Dlanove i područje između prstiju potrebno je protrljati dok se ne osuše, a sredstvo nije potrebno isprati. Potrebno je voditi brigu o dostatnoj upotrebi dezinficijensa za ruke te se obavezno javiti nadređenom u slučaju da je u dozatoru preostala manja količina sredstva za dezinfekciju kako bi se osigurao novi.</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Prozračivanje prostora.</w:t>
      </w:r>
      <w:r w:rsidRPr="000519C0">
        <w:rPr>
          <w:rFonts w:ascii="Times New Roman" w:hAnsi="Times New Roman" w:cs="Times New Roman"/>
          <w:sz w:val="28"/>
          <w:szCs w:val="28"/>
        </w:rPr>
        <w:t xml:space="preserve"> Prostorije je obvezno prozračivati najmanje dva puta dnevno u trajanju od minimalno pola sata prije dolaska i nakon odlaska djece, ili ako to vremenske prilike dopuštaju ostaviti otvoren prozor.</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 xml:space="preserve">Čišćenje prostora. </w:t>
      </w:r>
      <w:r w:rsidRPr="000519C0">
        <w:rPr>
          <w:rFonts w:ascii="Times New Roman" w:hAnsi="Times New Roman" w:cs="Times New Roman"/>
          <w:sz w:val="28"/>
          <w:szCs w:val="28"/>
        </w:rPr>
        <w:t xml:space="preserve">Dodirne točke kao što su ručke na vratima, ručke na prozorima, radne površine, tipkovnice, konzole, slavine u toaletima i kuhinjama, tipke vodokotlića, daljinske upravljače, prekidače za struju, zvona na vratima, ploče dizala te druge dodirne površine koje koristi veći broj osoba neophodno je </w:t>
      </w:r>
      <w:r w:rsidRPr="000519C0">
        <w:rPr>
          <w:rFonts w:ascii="Times New Roman" w:hAnsi="Times New Roman" w:cs="Times New Roman"/>
          <w:sz w:val="28"/>
          <w:szCs w:val="28"/>
        </w:rPr>
        <w:lastRenderedPageBreak/>
        <w:t>dezinficirati na početku i na kraju svake smjene a najmanje 2 puta dnevno. Izbjegavajte koristiti klimatizacijske i ventilacijske uređaje. Čišćenje se provodi u vrijeme kada su djeca na dvorištu ili nakon odlaska djece.</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Dezinfekcija mobitela.</w:t>
      </w:r>
      <w:r w:rsidRPr="000519C0">
        <w:rPr>
          <w:rFonts w:ascii="Times New Roman" w:hAnsi="Times New Roman" w:cs="Times New Roman"/>
          <w:sz w:val="28"/>
          <w:szCs w:val="28"/>
        </w:rPr>
        <w:t xml:space="preserve"> Svi zaposleni obavezno moraju odmah po ulasku dezinficirati vlastite mobitele.</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Posebna Radna obuća.</w:t>
      </w:r>
      <w:r w:rsidRPr="000519C0">
        <w:rPr>
          <w:rFonts w:ascii="Times New Roman" w:hAnsi="Times New Roman" w:cs="Times New Roman"/>
          <w:sz w:val="28"/>
          <w:szCs w:val="28"/>
        </w:rPr>
        <w:t xml:space="preserve"> Na samom ulazu u prostor smještaja treba osigurati zaseban prostor za oblačenje radne obuće svim zaposlenicima. Svima ostalima koji ulaze u prostor ustanove treba osigurati korištenje zamjenske obuće ili dezinfekciju potplata.</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 xml:space="preserve">Maske za lice. </w:t>
      </w:r>
      <w:r w:rsidRPr="000519C0">
        <w:rPr>
          <w:rFonts w:ascii="Times New Roman" w:hAnsi="Times New Roman" w:cs="Times New Roman"/>
          <w:sz w:val="28"/>
          <w:szCs w:val="28"/>
        </w:rPr>
        <w:t>Zaštitne maske odgajatelji mogu koristiti opcionalno (ali nisu obavezne) kod skrbi za dojenčadi odnosno malu djecu kod koje je potrebna pojačana njega koja zahtjeva bliski kontakt te kod koje su učestale različite zarazne bolesti s povišenom temperaturom, kako bi se smanjila učestalost takvih zaraza i posljedično panika zbog možebitne sumnje na COVID-19.</w:t>
      </w:r>
      <w:r w:rsidRPr="000519C0">
        <w:rPr>
          <w:rFonts w:ascii="Times New Roman" w:hAnsi="Times New Roman" w:cs="Times New Roman"/>
          <w:sz w:val="28"/>
          <w:szCs w:val="28"/>
        </w:rPr>
        <w:br/>
      </w:r>
      <w:r w:rsidRPr="000519C0">
        <w:rPr>
          <w:rFonts w:ascii="Times New Roman" w:hAnsi="Times New Roman" w:cs="Times New Roman"/>
          <w:sz w:val="28"/>
          <w:szCs w:val="28"/>
        </w:rPr>
        <w:br/>
      </w:r>
      <w:r w:rsidRPr="000519C0">
        <w:rPr>
          <w:rStyle w:val="Naglaeno"/>
          <w:rFonts w:ascii="Times New Roman" w:hAnsi="Times New Roman" w:cs="Times New Roman"/>
          <w:sz w:val="28"/>
          <w:szCs w:val="28"/>
        </w:rPr>
        <w:t xml:space="preserve">Rukavice. </w:t>
      </w:r>
      <w:r w:rsidRPr="000519C0">
        <w:rPr>
          <w:rFonts w:ascii="Times New Roman" w:hAnsi="Times New Roman" w:cs="Times New Roman"/>
          <w:sz w:val="28"/>
          <w:szCs w:val="28"/>
        </w:rPr>
        <w:t xml:space="preserve">Nošenje rukavica nije preporučljivo, prednost se daje učestalom pranju i dezinficiranju ruku (upute za pravilno korištenje maski nalaze se na stranicama HZJZ-a i SZO-a).  </w:t>
      </w:r>
    </w:p>
    <w:p w:rsidR="00CE46F9" w:rsidRPr="000519C0" w:rsidRDefault="00CE46F9" w:rsidP="000519C0">
      <w:pPr>
        <w:rPr>
          <w:rFonts w:ascii="Times New Roman" w:hAnsi="Times New Roman" w:cs="Times New Roman"/>
          <w:color w:val="FF0000"/>
          <w:sz w:val="28"/>
          <w:szCs w:val="28"/>
        </w:rPr>
      </w:pPr>
    </w:p>
    <w:p w:rsidR="00CE46F9" w:rsidRPr="002A403E" w:rsidRDefault="00CE46F9" w:rsidP="000519C0">
      <w:pPr>
        <w:spacing w:before="100" w:beforeAutospacing="1" w:after="100" w:afterAutospacing="1" w:line="240" w:lineRule="auto"/>
        <w:outlineLvl w:val="0"/>
        <w:rPr>
          <w:rFonts w:ascii="Times New Roman" w:eastAsia="Times New Roman" w:hAnsi="Times New Roman" w:cs="Times New Roman"/>
          <w:b/>
          <w:bCs/>
          <w:color w:val="FF0000"/>
          <w:kern w:val="36"/>
          <w:sz w:val="40"/>
          <w:szCs w:val="40"/>
          <w:lang w:eastAsia="hr-HR"/>
        </w:rPr>
      </w:pPr>
      <w:r w:rsidRPr="002A403E">
        <w:rPr>
          <w:rFonts w:ascii="Times New Roman" w:eastAsia="Times New Roman" w:hAnsi="Times New Roman" w:cs="Times New Roman"/>
          <w:b/>
          <w:bCs/>
          <w:color w:val="FF0000"/>
          <w:kern w:val="36"/>
          <w:sz w:val="40"/>
          <w:szCs w:val="40"/>
          <w:lang w:eastAsia="hr-HR"/>
        </w:rPr>
        <w:t>Preporuke HZJZ za vrtiće i niže razrede osnovnih škola</w:t>
      </w:r>
    </w:p>
    <w:p w:rsidR="00CE46F9" w:rsidRPr="00CE46F9" w:rsidRDefault="00CE46F9" w:rsidP="000519C0">
      <w:pPr>
        <w:spacing w:before="100" w:beforeAutospacing="1" w:after="100" w:afterAutospacing="1" w:line="240" w:lineRule="auto"/>
        <w:outlineLvl w:val="2"/>
        <w:rPr>
          <w:rFonts w:ascii="Times New Roman" w:eastAsia="Times New Roman" w:hAnsi="Times New Roman" w:cs="Times New Roman"/>
          <w:b/>
          <w:bCs/>
          <w:sz w:val="28"/>
          <w:szCs w:val="28"/>
          <w:lang w:eastAsia="hr-HR"/>
        </w:rPr>
      </w:pPr>
      <w:r w:rsidRPr="00CE46F9">
        <w:rPr>
          <w:rFonts w:ascii="Times New Roman" w:eastAsia="Times New Roman" w:hAnsi="Times New Roman" w:cs="Times New Roman"/>
          <w:b/>
          <w:bCs/>
          <w:sz w:val="28"/>
          <w:szCs w:val="28"/>
          <w:lang w:eastAsia="hr-HR"/>
        </w:rPr>
        <w:t xml:space="preserve">Upute HZJZ-a za ustanove ranog i predškolskog odgoja te osnovnoškolske ustanove u kojima je osigurana mogućnost zbrinjavanja djece rane i predškolske dobi te učenika koji pohađaju razrednu nastavu. </w:t>
      </w:r>
      <w:bookmarkStart w:id="0" w:name="_GoBack"/>
      <w:bookmarkEnd w:id="0"/>
    </w:p>
    <w:p w:rsidR="00CE46F9" w:rsidRPr="00CE46F9" w:rsidRDefault="00CE46F9" w:rsidP="000519C0">
      <w:pPr>
        <w:spacing w:before="100" w:beforeAutospacing="1" w:after="100" w:afterAutospacing="1" w:line="240" w:lineRule="auto"/>
        <w:outlineLvl w:val="1"/>
        <w:rPr>
          <w:rFonts w:ascii="Times New Roman" w:eastAsia="Times New Roman" w:hAnsi="Times New Roman" w:cs="Times New Roman"/>
          <w:b/>
          <w:bCs/>
          <w:sz w:val="28"/>
          <w:szCs w:val="28"/>
          <w:lang w:eastAsia="hr-HR"/>
        </w:rPr>
      </w:pPr>
      <w:r w:rsidRPr="00CE46F9">
        <w:rPr>
          <w:rFonts w:ascii="Times New Roman" w:eastAsia="Times New Roman" w:hAnsi="Times New Roman" w:cs="Times New Roman"/>
          <w:b/>
          <w:bCs/>
          <w:sz w:val="28"/>
          <w:szCs w:val="28"/>
          <w:lang w:eastAsia="hr-HR"/>
        </w:rPr>
        <w:t>Namjena</w:t>
      </w:r>
    </w:p>
    <w:p w:rsidR="00CE46F9" w:rsidRPr="00CE46F9" w:rsidRDefault="00CE46F9" w:rsidP="000519C0">
      <w:pPr>
        <w:spacing w:after="0"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 xml:space="preserve">Upute se odnose na ustanove ranog i predškolskog odgoja i obrazovanja (dalje u tekstu dječji „vrtić“) te osnovnoškolske ustanove (dalje u tekstu „škola“) u kojima je osigurana mogućnost zbrinjavanja djece rane i predškolske dobi te učenika koji pohađaju razrednu nastavu. Boravak u vrtićima i školama potencijalno može predstavljati veći rizik za zarazu djece s COVID-19 nego je to obiteljski dom odnosno kućanstvo, posebno ako su ukućani uključeni u takav </w:t>
      </w:r>
      <w:r w:rsidRPr="00CE46F9">
        <w:rPr>
          <w:rFonts w:ascii="Times New Roman" w:eastAsia="Times New Roman" w:hAnsi="Times New Roman" w:cs="Times New Roman"/>
          <w:sz w:val="28"/>
          <w:szCs w:val="28"/>
          <w:lang w:eastAsia="hr-HR"/>
        </w:rPr>
        <w:lastRenderedPageBreak/>
        <w:t xml:space="preserve">tip dnevnih obaveza da mogu dosljedno izbjegavati situacije povećanog rizika za zarazu COVID-19.   </w:t>
      </w:r>
    </w:p>
    <w:p w:rsidR="00CE46F9" w:rsidRPr="00CE46F9" w:rsidRDefault="00CE46F9" w:rsidP="000519C0">
      <w:pPr>
        <w:spacing w:before="100" w:beforeAutospacing="1" w:after="100" w:afterAutospacing="1" w:line="240" w:lineRule="auto"/>
        <w:outlineLvl w:val="1"/>
        <w:rPr>
          <w:rFonts w:ascii="Times New Roman" w:eastAsia="Times New Roman" w:hAnsi="Times New Roman" w:cs="Times New Roman"/>
          <w:b/>
          <w:bCs/>
          <w:sz w:val="28"/>
          <w:szCs w:val="28"/>
          <w:lang w:eastAsia="hr-HR"/>
        </w:rPr>
      </w:pPr>
      <w:r w:rsidRPr="00CE46F9">
        <w:rPr>
          <w:rFonts w:ascii="Times New Roman" w:eastAsia="Times New Roman" w:hAnsi="Times New Roman" w:cs="Times New Roman"/>
          <w:b/>
          <w:bCs/>
          <w:sz w:val="28"/>
          <w:szCs w:val="28"/>
          <w:lang w:eastAsia="hr-HR"/>
        </w:rPr>
        <w:t>Temeljne odrednice</w:t>
      </w:r>
    </w:p>
    <w:p w:rsidR="00CE46F9" w:rsidRPr="00CE46F9" w:rsidRDefault="00CE46F9" w:rsidP="000519C0">
      <w:pPr>
        <w:spacing w:after="0" w:line="240" w:lineRule="auto"/>
        <w:rPr>
          <w:rFonts w:ascii="Times New Roman" w:eastAsia="Times New Roman" w:hAnsi="Times New Roman" w:cs="Times New Roman"/>
          <w:sz w:val="28"/>
          <w:szCs w:val="28"/>
          <w:lang w:eastAsia="hr-HR"/>
        </w:rPr>
      </w:pPr>
      <w:r w:rsidRPr="000519C0">
        <w:rPr>
          <w:rFonts w:ascii="Times New Roman" w:eastAsia="Times New Roman" w:hAnsi="Times New Roman" w:cs="Times New Roman"/>
          <w:b/>
          <w:bCs/>
          <w:sz w:val="28"/>
          <w:szCs w:val="28"/>
          <w:lang w:eastAsia="hr-HR"/>
        </w:rPr>
        <w:t xml:space="preserve">Djeca s kroničnim bolestima ili u doticaju s kroničnim bolesnicima. </w:t>
      </w:r>
      <w:r w:rsidRPr="00CE46F9">
        <w:rPr>
          <w:rFonts w:ascii="Times New Roman" w:eastAsia="Times New Roman" w:hAnsi="Times New Roman" w:cs="Times New Roman"/>
          <w:sz w:val="28"/>
          <w:szCs w:val="28"/>
          <w:lang w:eastAsia="hr-HR"/>
        </w:rPr>
        <w:t xml:space="preserve">Preporučuje se ostanak kod kuće djece i osoblja/djelatnika s kroničnim bolestima (respiratornim, kardiovaskularnim, dijabetesom, malignim bolestima, </w:t>
      </w:r>
      <w:proofErr w:type="spellStart"/>
      <w:r w:rsidRPr="00CE46F9">
        <w:rPr>
          <w:rFonts w:ascii="Times New Roman" w:eastAsia="Times New Roman" w:hAnsi="Times New Roman" w:cs="Times New Roman"/>
          <w:sz w:val="28"/>
          <w:szCs w:val="28"/>
          <w:lang w:eastAsia="hr-HR"/>
        </w:rPr>
        <w:t>imunodeficijencijama</w:t>
      </w:r>
      <w:proofErr w:type="spellEnd"/>
      <w:r w:rsidRPr="00CE46F9">
        <w:rPr>
          <w:rFonts w:ascii="Times New Roman" w:eastAsia="Times New Roman" w:hAnsi="Times New Roman" w:cs="Times New Roman"/>
          <w:sz w:val="28"/>
          <w:szCs w:val="28"/>
          <w:lang w:eastAsia="hr-HR"/>
        </w:rPr>
        <w:t>, djece s većim tjelesnim/motoričkim oštećenjima) kao i djece čiji roditelji/skrbnici ili ukućani imaju jednu od navedenih bolesti. Ako ukućani osoblja/djelatnika imaju jednu od navedenih bolesti ili su starije životne dobi (65 i više godina), osoblje/djelatnici se tijekom boravka kod kuće pridržavaju mjera fizičkog razmaka u donosu na ukućane kao i pojačane higijene, radi zaštite ukućana.</w:t>
      </w:r>
      <w:r w:rsidRPr="00CE46F9">
        <w:rPr>
          <w:rFonts w:ascii="Times New Roman" w:eastAsia="Times New Roman" w:hAnsi="Times New Roman" w:cs="Times New Roman"/>
          <w:sz w:val="28"/>
          <w:szCs w:val="28"/>
          <w:lang w:eastAsia="hr-HR"/>
        </w:rPr>
        <w:br/>
      </w:r>
      <w:r w:rsidRPr="00CE46F9">
        <w:rPr>
          <w:rFonts w:ascii="Times New Roman" w:eastAsia="Times New Roman" w:hAnsi="Times New Roman" w:cs="Times New Roman"/>
          <w:sz w:val="28"/>
          <w:szCs w:val="28"/>
          <w:lang w:eastAsia="hr-HR"/>
        </w:rPr>
        <w:br/>
      </w:r>
      <w:r w:rsidRPr="000519C0">
        <w:rPr>
          <w:rFonts w:ascii="Times New Roman" w:eastAsia="Times New Roman" w:hAnsi="Times New Roman" w:cs="Times New Roman"/>
          <w:b/>
          <w:bCs/>
          <w:sz w:val="28"/>
          <w:szCs w:val="28"/>
          <w:lang w:eastAsia="hr-HR"/>
        </w:rPr>
        <w:t>Ostanak kod kuće kada je to moguće.</w:t>
      </w:r>
      <w:r w:rsidRPr="00CE46F9">
        <w:rPr>
          <w:rFonts w:ascii="Times New Roman" w:eastAsia="Times New Roman" w:hAnsi="Times New Roman" w:cs="Times New Roman"/>
          <w:sz w:val="28"/>
          <w:szCs w:val="28"/>
          <w:lang w:eastAsia="hr-HR"/>
        </w:rPr>
        <w:t xml:space="preserve"> Također potičemo ostanak kod kuće sve djece za koju se to može osigurati, s obzirom da broj djece u vrtićima i školama može biti takav da se mjere fizičkog razmaka u tim kolektivima neće moći poštovati. Budući da će se nastava na daljinu i dalje održavati, potičemo nastavak obrazovanja djece razredne nastave od kuće, u svim situacijama kad je to moguće.</w:t>
      </w:r>
      <w:r w:rsidRPr="00CE46F9">
        <w:rPr>
          <w:rFonts w:ascii="Times New Roman" w:eastAsia="Times New Roman" w:hAnsi="Times New Roman" w:cs="Times New Roman"/>
          <w:sz w:val="28"/>
          <w:szCs w:val="28"/>
          <w:lang w:eastAsia="hr-HR"/>
        </w:rPr>
        <w:br/>
      </w:r>
      <w:r w:rsidRPr="00CE46F9">
        <w:rPr>
          <w:rFonts w:ascii="Times New Roman" w:eastAsia="Times New Roman" w:hAnsi="Times New Roman" w:cs="Times New Roman"/>
          <w:sz w:val="28"/>
          <w:szCs w:val="28"/>
          <w:lang w:eastAsia="hr-HR"/>
        </w:rPr>
        <w:br/>
      </w:r>
      <w:r w:rsidRPr="000519C0">
        <w:rPr>
          <w:rFonts w:ascii="Times New Roman" w:eastAsia="Times New Roman" w:hAnsi="Times New Roman" w:cs="Times New Roman"/>
          <w:b/>
          <w:bCs/>
          <w:sz w:val="28"/>
          <w:szCs w:val="28"/>
          <w:lang w:eastAsia="hr-HR"/>
        </w:rPr>
        <w:t>Fizičko udaljavanje od 2 m.</w:t>
      </w:r>
      <w:r w:rsidRPr="00CE46F9">
        <w:rPr>
          <w:rFonts w:ascii="Times New Roman" w:eastAsia="Times New Roman" w:hAnsi="Times New Roman" w:cs="Times New Roman"/>
          <w:sz w:val="28"/>
          <w:szCs w:val="28"/>
          <w:lang w:eastAsia="hr-HR"/>
        </w:rPr>
        <w:t xml:space="preserve"> Rad ustanove neophodno je organizirati na način da se osigura u što većoj mjeri socijalno distanciranje (fizički razmak) kao i pojačana osobna higijena i higijena prostora. Fizički razmak od najmanje 2 metra u zatvorenom prostoru posebno provode djelatnici u odnosu na druge djelatnike, te se navedeni fizički razmak preporuča održavati kada je god moguće između djelatnika i djece, s iznimkom njege djeteta koja se provodi u što kraćem vremenu. 2/10 U istom zajedničkom prostoru (primjerice zbornica) djelatnici održavaju fizički razmak od 2 metra, te se sastanci, dogovori i edukacije djelatnika odvijaju e-komunikacijom ili telefonom, a ulazak roditelja u ustanovu treba izbjeći kad je god moguće. U istom prostoru u isto vrijeme smiju boraviti isključivo djeca i odgajatelj/nastavnik iz iste odgojno-obrazovne grupe. Fizički razmak kao i pojačanu osobnu higijenu djece neophodno je poticati ali treba očekivati da će kod provedbe neminovno dolaziti do određenih odstupanja uslijed razvojnih značajki pojedinih dobi koje karakterizira: </w:t>
      </w:r>
    </w:p>
    <w:p w:rsidR="00CE46F9" w:rsidRPr="00CE46F9" w:rsidRDefault="00CE46F9" w:rsidP="000519C0">
      <w:pPr>
        <w:numPr>
          <w:ilvl w:val="0"/>
          <w:numId w:val="2"/>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istraživan</w:t>
      </w:r>
      <w:r w:rsidR="006E0726">
        <w:rPr>
          <w:rFonts w:ascii="Times New Roman" w:eastAsia="Times New Roman" w:hAnsi="Times New Roman" w:cs="Times New Roman"/>
          <w:sz w:val="28"/>
          <w:szCs w:val="28"/>
          <w:lang w:eastAsia="hr-HR"/>
        </w:rPr>
        <w:t>je prostora i predmeta koji okru</w:t>
      </w:r>
      <w:r w:rsidRPr="00CE46F9">
        <w:rPr>
          <w:rFonts w:ascii="Times New Roman" w:eastAsia="Times New Roman" w:hAnsi="Times New Roman" w:cs="Times New Roman"/>
          <w:sz w:val="28"/>
          <w:szCs w:val="28"/>
          <w:lang w:eastAsia="hr-HR"/>
        </w:rPr>
        <w:t>žuju dijete (u određenoj dobi stavljanje u usta ruku i predmeta),</w:t>
      </w:r>
    </w:p>
    <w:p w:rsidR="00CE46F9" w:rsidRPr="00CE46F9" w:rsidRDefault="00CE46F9" w:rsidP="000519C0">
      <w:pPr>
        <w:numPr>
          <w:ilvl w:val="0"/>
          <w:numId w:val="2"/>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znatiželja u odnosu na druge osobe/drugu djecu,</w:t>
      </w:r>
    </w:p>
    <w:p w:rsidR="00CE46F9" w:rsidRPr="00CE46F9" w:rsidRDefault="00CE46F9" w:rsidP="000519C0">
      <w:pPr>
        <w:numPr>
          <w:ilvl w:val="0"/>
          <w:numId w:val="2"/>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nerazumijevanje uputa,</w:t>
      </w:r>
    </w:p>
    <w:p w:rsidR="00CE46F9" w:rsidRPr="00CE46F9" w:rsidRDefault="00CE46F9" w:rsidP="000519C0">
      <w:pPr>
        <w:numPr>
          <w:ilvl w:val="0"/>
          <w:numId w:val="2"/>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nepoštovanje uputa, motorička nespretnost i nedoraslost,</w:t>
      </w:r>
    </w:p>
    <w:p w:rsidR="00CE46F9" w:rsidRPr="00CE46F9" w:rsidRDefault="00CE46F9" w:rsidP="000519C0">
      <w:pPr>
        <w:numPr>
          <w:ilvl w:val="0"/>
          <w:numId w:val="2"/>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motorički nemir i potreba za kretanjem.</w:t>
      </w:r>
    </w:p>
    <w:p w:rsidR="00CE46F9" w:rsidRPr="00CE46F9" w:rsidRDefault="00CE46F9" w:rsidP="000519C0">
      <w:pPr>
        <w:spacing w:after="0" w:line="240" w:lineRule="auto"/>
        <w:rPr>
          <w:rFonts w:ascii="Times New Roman" w:eastAsia="Times New Roman" w:hAnsi="Times New Roman" w:cs="Times New Roman"/>
          <w:sz w:val="28"/>
          <w:szCs w:val="28"/>
          <w:lang w:eastAsia="hr-HR"/>
        </w:rPr>
      </w:pPr>
      <w:r w:rsidRPr="000519C0">
        <w:rPr>
          <w:rFonts w:ascii="Times New Roman" w:eastAsia="Times New Roman" w:hAnsi="Times New Roman" w:cs="Times New Roman"/>
          <w:b/>
          <w:bCs/>
          <w:sz w:val="28"/>
          <w:szCs w:val="28"/>
          <w:lang w:eastAsia="hr-HR"/>
        </w:rPr>
        <w:lastRenderedPageBreak/>
        <w:t xml:space="preserve">Organizacija rada s djecom. </w:t>
      </w:r>
      <w:r w:rsidRPr="00CE46F9">
        <w:rPr>
          <w:rFonts w:ascii="Times New Roman" w:eastAsia="Times New Roman" w:hAnsi="Times New Roman" w:cs="Times New Roman"/>
          <w:sz w:val="28"/>
          <w:szCs w:val="28"/>
          <w:lang w:eastAsia="hr-HR"/>
        </w:rPr>
        <w:t xml:space="preserve">Boravak u vrtićima i školama neophodno je organizirati na sljedeći način: </w:t>
      </w:r>
    </w:p>
    <w:p w:rsidR="00CE46F9" w:rsidRPr="00CE46F9" w:rsidRDefault="00CE46F9" w:rsidP="000519C0">
      <w:pPr>
        <w:numPr>
          <w:ilvl w:val="0"/>
          <w:numId w:val="3"/>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odgojno-obrazovne skupine djece s manjim brojem uvijek iste djece (po mogućnosti do 9 djece u grupi i jedan odgajatelj/nastavnik što ukupno daje po mogućnosti 10 osoba – nakon formiranja skupine djece, 14 dana od početka primjene ovih uputa uključujući neradne dane, ne primaju se nova djeca u skupinu),</w:t>
      </w:r>
    </w:p>
    <w:p w:rsidR="00CE46F9" w:rsidRPr="00CE46F9" w:rsidRDefault="00CE46F9" w:rsidP="000519C0">
      <w:pPr>
        <w:numPr>
          <w:ilvl w:val="0"/>
          <w:numId w:val="3"/>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za jednu grupu djece brine jedan odgajatelj/nastavnik odnosno dva (u slučaju produženog boravka u školi odnosno u popodnevnoj smjeni u dječjem vrtiću) bez „preklapanja“,</w:t>
      </w:r>
    </w:p>
    <w:p w:rsidR="00CE46F9" w:rsidRPr="00CE46F9" w:rsidRDefault="00CE46F9" w:rsidP="000519C0">
      <w:pPr>
        <w:numPr>
          <w:ilvl w:val="0"/>
          <w:numId w:val="3"/>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izbjegava se fizički kontakt (bliski kontakt) djece iz jedne odgojno-obrazovne skupine s drugom djecom, roditeljima/starateljima druge djece i drugim djelatnicima ustanove,</w:t>
      </w:r>
    </w:p>
    <w:p w:rsidR="00CE46F9" w:rsidRPr="00CE46F9" w:rsidRDefault="00CE46F9" w:rsidP="000519C0">
      <w:pPr>
        <w:numPr>
          <w:ilvl w:val="0"/>
          <w:numId w:val="3"/>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svaka odgojno-obrazovna skupina boravi u jednoj odgovarajućoj prostoriji,</w:t>
      </w:r>
    </w:p>
    <w:p w:rsidR="00CE46F9" w:rsidRPr="00CE46F9" w:rsidRDefault="00CE46F9" w:rsidP="000519C0">
      <w:pPr>
        <w:numPr>
          <w:ilvl w:val="0"/>
          <w:numId w:val="3"/>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odgajatelj/nastavnik s djecom provodi što je više moguće vremena na otvorenom,</w:t>
      </w:r>
    </w:p>
    <w:p w:rsidR="00CE46F9" w:rsidRPr="00CE46F9" w:rsidRDefault="00CE46F9" w:rsidP="000519C0">
      <w:pPr>
        <w:numPr>
          <w:ilvl w:val="0"/>
          <w:numId w:val="3"/>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krevetići za dnevni odmor djece, stolovi za jelo i školske klupe razmiču se tako da djeca leže odnosno sjede na udaljenosti od 2 metra i to svako dijete uvijek na istom mjestu.</w:t>
      </w:r>
    </w:p>
    <w:p w:rsidR="00CE46F9" w:rsidRPr="00CE46F9" w:rsidRDefault="00CE46F9" w:rsidP="000519C0">
      <w:pPr>
        <w:spacing w:after="0" w:line="240" w:lineRule="auto"/>
        <w:rPr>
          <w:rFonts w:ascii="Times New Roman" w:eastAsia="Times New Roman" w:hAnsi="Times New Roman" w:cs="Times New Roman"/>
          <w:sz w:val="28"/>
          <w:szCs w:val="28"/>
          <w:lang w:eastAsia="hr-HR"/>
        </w:rPr>
      </w:pPr>
      <w:r w:rsidRPr="000519C0">
        <w:rPr>
          <w:rFonts w:ascii="Times New Roman" w:eastAsia="Times New Roman" w:hAnsi="Times New Roman" w:cs="Times New Roman"/>
          <w:b/>
          <w:bCs/>
          <w:sz w:val="28"/>
          <w:szCs w:val="28"/>
          <w:lang w:eastAsia="hr-HR"/>
        </w:rPr>
        <w:t>Organizacija prostora.</w:t>
      </w:r>
      <w:r w:rsidRPr="00CE46F9">
        <w:rPr>
          <w:rFonts w:ascii="Times New Roman" w:eastAsia="Times New Roman" w:hAnsi="Times New Roman" w:cs="Times New Roman"/>
          <w:sz w:val="28"/>
          <w:szCs w:val="28"/>
          <w:lang w:eastAsia="hr-HR"/>
        </w:rPr>
        <w:t xml:space="preserve"> Preporučene značajke prostorije u kojoj boravi jedna odgojno-obrazovna grupa djece (učionica ili drugi odgovarajući prostor, primjerice sportska dvorana): </w:t>
      </w:r>
    </w:p>
    <w:p w:rsidR="00CE46F9" w:rsidRPr="00CE46F9" w:rsidRDefault="00CE46F9" w:rsidP="00051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prostorija što veće površine i visine, prozračna i osunčana (odgovarajući izvor dnevnog svijetla),</w:t>
      </w:r>
    </w:p>
    <w:p w:rsidR="00CE46F9" w:rsidRPr="00CE46F9" w:rsidRDefault="00CE46F9" w:rsidP="00051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prostorija je vratima odvojena od prostorija u kojima borave druge skupine,</w:t>
      </w:r>
    </w:p>
    <w:p w:rsidR="00CE46F9" w:rsidRPr="00CE46F9" w:rsidRDefault="00CE46F9" w:rsidP="00051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prostorija se može dobro provjetriti vanjskim zrakom,</w:t>
      </w:r>
    </w:p>
    <w:p w:rsidR="00CE46F9" w:rsidRPr="00CE46F9" w:rsidRDefault="00CE46F9" w:rsidP="00051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u neposrednoj blizini prostorije je toalet koji koristi isključivo ta odgojno-obrazovna grupa,</w:t>
      </w:r>
    </w:p>
    <w:p w:rsidR="00CE46F9" w:rsidRPr="00CE46F9" w:rsidRDefault="00CE46F9" w:rsidP="00051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u prostoriji je potrebno organizirati prehranu djece (obroci se mogu dostaviti u prostoriju te konzumirati u prostoriji), na način da osoba koja donosi hranu ostavi hranu na kolicima 3/10 ili sl. ispred ulaza u učionicu/skupine te odgajatelj/učitelj unosi hranu u prostoriju u kojoj borave djeca, hrana mora biti unaprijed podijeljena u porcije.</w:t>
      </w:r>
    </w:p>
    <w:p w:rsidR="00CE46F9" w:rsidRPr="00CE46F9" w:rsidRDefault="00CE46F9" w:rsidP="00051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prostorija ima direktan izlaz na veću terasu, balkon ili, ako je moguće, dvorište,</w:t>
      </w:r>
    </w:p>
    <w:p w:rsidR="00CE46F9" w:rsidRPr="00CE46F9" w:rsidRDefault="00CE46F9" w:rsidP="00051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t>izbjegava se svaki ulazak drugih osoba (primjerice zbog čišćenja, popravka ili donošenja hrane) u prostoriju tako dugo dok su djeca u prostoriji,</w:t>
      </w:r>
    </w:p>
    <w:p w:rsidR="00CE46F9" w:rsidRPr="00CE46F9" w:rsidRDefault="00CE46F9" w:rsidP="000519C0">
      <w:pPr>
        <w:numPr>
          <w:ilvl w:val="0"/>
          <w:numId w:val="4"/>
        </w:numPr>
        <w:spacing w:before="100" w:beforeAutospacing="1" w:after="100" w:afterAutospacing="1" w:line="240" w:lineRule="auto"/>
        <w:rPr>
          <w:rFonts w:ascii="Times New Roman" w:eastAsia="Times New Roman" w:hAnsi="Times New Roman" w:cs="Times New Roman"/>
          <w:sz w:val="28"/>
          <w:szCs w:val="28"/>
          <w:lang w:eastAsia="hr-HR"/>
        </w:rPr>
      </w:pPr>
      <w:r w:rsidRPr="00CE46F9">
        <w:rPr>
          <w:rFonts w:ascii="Times New Roman" w:eastAsia="Times New Roman" w:hAnsi="Times New Roman" w:cs="Times New Roman"/>
          <w:sz w:val="28"/>
          <w:szCs w:val="28"/>
          <w:lang w:eastAsia="hr-HR"/>
        </w:rPr>
        <w:lastRenderedPageBreak/>
        <w:t>prolazak kroz zajedničke prostorije treba izbjegavati i skratiti na minimum, a ako je navedeno neophodno, prolaz kroz zajedničke prostorije se organizira na način da u isto vrijeme prolaze djeca i odgajatelj/nastavnik iz jedne odgojno-obrazovne skupine dok druge osobe ne prolaze u isto vrijeme, uz poticanje djece da kod takvih prolaza ne dotiču površine ili predmete.  </w:t>
      </w:r>
    </w:p>
    <w:p w:rsidR="00CE46F9" w:rsidRPr="000519C0" w:rsidRDefault="00CE46F9" w:rsidP="000519C0">
      <w:pPr>
        <w:rPr>
          <w:rFonts w:ascii="Times New Roman" w:hAnsi="Times New Roman" w:cs="Times New Roman"/>
          <w:sz w:val="28"/>
          <w:szCs w:val="28"/>
        </w:rPr>
      </w:pPr>
    </w:p>
    <w:sectPr w:rsidR="00CE46F9" w:rsidRPr="000519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5F" w:rsidRDefault="00223D5F" w:rsidP="000519C0">
      <w:pPr>
        <w:spacing w:after="0" w:line="240" w:lineRule="auto"/>
      </w:pPr>
      <w:r>
        <w:separator/>
      </w:r>
    </w:p>
  </w:endnote>
  <w:endnote w:type="continuationSeparator" w:id="0">
    <w:p w:rsidR="00223D5F" w:rsidRDefault="00223D5F" w:rsidP="0005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C0" w:rsidRDefault="000519C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99352"/>
      <w:docPartObj>
        <w:docPartGallery w:val="Page Numbers (Bottom of Page)"/>
        <w:docPartUnique/>
      </w:docPartObj>
    </w:sdtPr>
    <w:sdtEndPr/>
    <w:sdtContent>
      <w:p w:rsidR="000519C0" w:rsidRDefault="000519C0">
        <w:pPr>
          <w:pStyle w:val="Podnoje"/>
          <w:jc w:val="right"/>
        </w:pPr>
        <w:r>
          <w:fldChar w:fldCharType="begin"/>
        </w:r>
        <w:r>
          <w:instrText>PAGE   \* MERGEFORMAT</w:instrText>
        </w:r>
        <w:r>
          <w:fldChar w:fldCharType="separate"/>
        </w:r>
        <w:r w:rsidR="002A403E">
          <w:rPr>
            <w:noProof/>
          </w:rPr>
          <w:t>9</w:t>
        </w:r>
        <w:r>
          <w:fldChar w:fldCharType="end"/>
        </w:r>
      </w:p>
    </w:sdtContent>
  </w:sdt>
  <w:p w:rsidR="000519C0" w:rsidRDefault="000519C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C0" w:rsidRDefault="000519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5F" w:rsidRDefault="00223D5F" w:rsidP="000519C0">
      <w:pPr>
        <w:spacing w:after="0" w:line="240" w:lineRule="auto"/>
      </w:pPr>
      <w:r>
        <w:separator/>
      </w:r>
    </w:p>
  </w:footnote>
  <w:footnote w:type="continuationSeparator" w:id="0">
    <w:p w:rsidR="00223D5F" w:rsidRDefault="00223D5F" w:rsidP="00051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C0" w:rsidRDefault="000519C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C0" w:rsidRDefault="000519C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C0" w:rsidRDefault="000519C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20E6"/>
    <w:multiLevelType w:val="multilevel"/>
    <w:tmpl w:val="B348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67C01"/>
    <w:multiLevelType w:val="multilevel"/>
    <w:tmpl w:val="1906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F6F40"/>
    <w:multiLevelType w:val="multilevel"/>
    <w:tmpl w:val="541A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32934"/>
    <w:multiLevelType w:val="multilevel"/>
    <w:tmpl w:val="E3BC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AE"/>
    <w:rsid w:val="000519C0"/>
    <w:rsid w:val="0007653E"/>
    <w:rsid w:val="00223D5F"/>
    <w:rsid w:val="002A403E"/>
    <w:rsid w:val="00351DE2"/>
    <w:rsid w:val="006E0726"/>
    <w:rsid w:val="008C7DAE"/>
    <w:rsid w:val="00B40807"/>
    <w:rsid w:val="00CE46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CE4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CE46F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E46F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E46F9"/>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CE46F9"/>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E46F9"/>
    <w:rPr>
      <w:rFonts w:ascii="Times New Roman" w:eastAsia="Times New Roman" w:hAnsi="Times New Roman" w:cs="Times New Roman"/>
      <w:b/>
      <w:bCs/>
      <w:sz w:val="27"/>
      <w:szCs w:val="27"/>
      <w:lang w:eastAsia="hr-HR"/>
    </w:rPr>
  </w:style>
  <w:style w:type="character" w:styleId="Naglaeno">
    <w:name w:val="Strong"/>
    <w:basedOn w:val="Zadanifontodlomka"/>
    <w:uiPriority w:val="22"/>
    <w:qFormat/>
    <w:rsid w:val="00CE46F9"/>
    <w:rPr>
      <w:b/>
      <w:bCs/>
    </w:rPr>
  </w:style>
  <w:style w:type="paragraph" w:styleId="Tekstbalonia">
    <w:name w:val="Balloon Text"/>
    <w:basedOn w:val="Normal"/>
    <w:link w:val="TekstbaloniaChar"/>
    <w:uiPriority w:val="99"/>
    <w:semiHidden/>
    <w:unhideWhenUsed/>
    <w:rsid w:val="00CE46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E46F9"/>
    <w:rPr>
      <w:rFonts w:ascii="Tahoma" w:hAnsi="Tahoma" w:cs="Tahoma"/>
      <w:sz w:val="16"/>
      <w:szCs w:val="16"/>
    </w:rPr>
  </w:style>
  <w:style w:type="paragraph" w:styleId="Zaglavlje">
    <w:name w:val="header"/>
    <w:basedOn w:val="Normal"/>
    <w:link w:val="ZaglavljeChar"/>
    <w:uiPriority w:val="99"/>
    <w:unhideWhenUsed/>
    <w:rsid w:val="000519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19C0"/>
  </w:style>
  <w:style w:type="paragraph" w:styleId="Podnoje">
    <w:name w:val="footer"/>
    <w:basedOn w:val="Normal"/>
    <w:link w:val="PodnojeChar"/>
    <w:uiPriority w:val="99"/>
    <w:unhideWhenUsed/>
    <w:rsid w:val="000519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1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CE4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CE46F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E46F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E46F9"/>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CE46F9"/>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E46F9"/>
    <w:rPr>
      <w:rFonts w:ascii="Times New Roman" w:eastAsia="Times New Roman" w:hAnsi="Times New Roman" w:cs="Times New Roman"/>
      <w:b/>
      <w:bCs/>
      <w:sz w:val="27"/>
      <w:szCs w:val="27"/>
      <w:lang w:eastAsia="hr-HR"/>
    </w:rPr>
  </w:style>
  <w:style w:type="character" w:styleId="Naglaeno">
    <w:name w:val="Strong"/>
    <w:basedOn w:val="Zadanifontodlomka"/>
    <w:uiPriority w:val="22"/>
    <w:qFormat/>
    <w:rsid w:val="00CE46F9"/>
    <w:rPr>
      <w:b/>
      <w:bCs/>
    </w:rPr>
  </w:style>
  <w:style w:type="paragraph" w:styleId="Tekstbalonia">
    <w:name w:val="Balloon Text"/>
    <w:basedOn w:val="Normal"/>
    <w:link w:val="TekstbaloniaChar"/>
    <w:uiPriority w:val="99"/>
    <w:semiHidden/>
    <w:unhideWhenUsed/>
    <w:rsid w:val="00CE46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E46F9"/>
    <w:rPr>
      <w:rFonts w:ascii="Tahoma" w:hAnsi="Tahoma" w:cs="Tahoma"/>
      <w:sz w:val="16"/>
      <w:szCs w:val="16"/>
    </w:rPr>
  </w:style>
  <w:style w:type="paragraph" w:styleId="Zaglavlje">
    <w:name w:val="header"/>
    <w:basedOn w:val="Normal"/>
    <w:link w:val="ZaglavljeChar"/>
    <w:uiPriority w:val="99"/>
    <w:unhideWhenUsed/>
    <w:rsid w:val="000519C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19C0"/>
  </w:style>
  <w:style w:type="paragraph" w:styleId="Podnoje">
    <w:name w:val="footer"/>
    <w:basedOn w:val="Normal"/>
    <w:link w:val="PodnojeChar"/>
    <w:uiPriority w:val="99"/>
    <w:unhideWhenUsed/>
    <w:rsid w:val="000519C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7430">
      <w:bodyDiv w:val="1"/>
      <w:marLeft w:val="0"/>
      <w:marRight w:val="0"/>
      <w:marTop w:val="0"/>
      <w:marBottom w:val="0"/>
      <w:divBdr>
        <w:top w:val="none" w:sz="0" w:space="0" w:color="auto"/>
        <w:left w:val="none" w:sz="0" w:space="0" w:color="auto"/>
        <w:bottom w:val="none" w:sz="0" w:space="0" w:color="auto"/>
        <w:right w:val="none" w:sz="0" w:space="0" w:color="auto"/>
      </w:divBdr>
      <w:divsChild>
        <w:div w:id="378016342">
          <w:marLeft w:val="0"/>
          <w:marRight w:val="0"/>
          <w:marTop w:val="0"/>
          <w:marBottom w:val="0"/>
          <w:divBdr>
            <w:top w:val="none" w:sz="0" w:space="0" w:color="auto"/>
            <w:left w:val="none" w:sz="0" w:space="0" w:color="auto"/>
            <w:bottom w:val="none" w:sz="0" w:space="0" w:color="auto"/>
            <w:right w:val="none" w:sz="0" w:space="0" w:color="auto"/>
          </w:divBdr>
          <w:divsChild>
            <w:div w:id="7922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0554">
      <w:bodyDiv w:val="1"/>
      <w:marLeft w:val="0"/>
      <w:marRight w:val="0"/>
      <w:marTop w:val="0"/>
      <w:marBottom w:val="0"/>
      <w:divBdr>
        <w:top w:val="none" w:sz="0" w:space="0" w:color="auto"/>
        <w:left w:val="none" w:sz="0" w:space="0" w:color="auto"/>
        <w:bottom w:val="none" w:sz="0" w:space="0" w:color="auto"/>
        <w:right w:val="none" w:sz="0" w:space="0" w:color="auto"/>
      </w:divBdr>
      <w:divsChild>
        <w:div w:id="208224465">
          <w:marLeft w:val="0"/>
          <w:marRight w:val="0"/>
          <w:marTop w:val="0"/>
          <w:marBottom w:val="0"/>
          <w:divBdr>
            <w:top w:val="none" w:sz="0" w:space="0" w:color="auto"/>
            <w:left w:val="none" w:sz="0" w:space="0" w:color="auto"/>
            <w:bottom w:val="none" w:sz="0" w:space="0" w:color="auto"/>
            <w:right w:val="none" w:sz="0" w:space="0" w:color="auto"/>
          </w:divBdr>
          <w:divsChild>
            <w:div w:id="19822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7573">
      <w:bodyDiv w:val="1"/>
      <w:marLeft w:val="0"/>
      <w:marRight w:val="0"/>
      <w:marTop w:val="0"/>
      <w:marBottom w:val="0"/>
      <w:divBdr>
        <w:top w:val="none" w:sz="0" w:space="0" w:color="auto"/>
        <w:left w:val="none" w:sz="0" w:space="0" w:color="auto"/>
        <w:bottom w:val="none" w:sz="0" w:space="0" w:color="auto"/>
        <w:right w:val="none" w:sz="0" w:space="0" w:color="auto"/>
      </w:divBdr>
      <w:divsChild>
        <w:div w:id="632756176">
          <w:marLeft w:val="0"/>
          <w:marRight w:val="0"/>
          <w:marTop w:val="0"/>
          <w:marBottom w:val="0"/>
          <w:divBdr>
            <w:top w:val="none" w:sz="0" w:space="0" w:color="auto"/>
            <w:left w:val="none" w:sz="0" w:space="0" w:color="auto"/>
            <w:bottom w:val="none" w:sz="0" w:space="0" w:color="auto"/>
            <w:right w:val="none" w:sz="0" w:space="0" w:color="auto"/>
          </w:divBdr>
          <w:divsChild>
            <w:div w:id="14357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2684</Words>
  <Characters>15300</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djelatnik</dc:creator>
  <cp:lastModifiedBy>djelatnik</cp:lastModifiedBy>
  <cp:revision>5</cp:revision>
  <dcterms:created xsi:type="dcterms:W3CDTF">2020-05-04T06:18:00Z</dcterms:created>
  <dcterms:modified xsi:type="dcterms:W3CDTF">2020-05-04T06:39:00Z</dcterms:modified>
</cp:coreProperties>
</file>