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574A" w14:textId="77777777" w:rsidR="00585EC2" w:rsidRPr="00585EC2" w:rsidRDefault="00585EC2" w:rsidP="00585EC2">
      <w:r w:rsidRPr="00585EC2">
        <w:t>OSNOVNA ŠKOLA DR. FRANJE TUĐMANA LIČKI OSIK</w:t>
      </w:r>
    </w:p>
    <w:p w14:paraId="536577F1" w14:textId="195B53F8" w:rsidR="00585EC2" w:rsidRDefault="00585EC2" w:rsidP="00585EC2">
      <w:r w:rsidRPr="00585EC2">
        <w:t xml:space="preserve">Riječka 2, Lički </w:t>
      </w:r>
      <w:proofErr w:type="spellStart"/>
      <w:r w:rsidRPr="00585EC2">
        <w:t>Osik</w:t>
      </w:r>
      <w:proofErr w:type="spellEnd"/>
    </w:p>
    <w:p w14:paraId="5FB116C7" w14:textId="6EBB1C4A" w:rsidR="00A73616" w:rsidRDefault="00A73616" w:rsidP="00585EC2">
      <w:r>
        <w:t xml:space="preserve">Klasa: </w:t>
      </w:r>
      <w:r w:rsidR="00213BEA">
        <w:t>400-01/25-01/12</w:t>
      </w:r>
    </w:p>
    <w:p w14:paraId="7FFBC513" w14:textId="0956379C" w:rsidR="00A73616" w:rsidRDefault="00A73616" w:rsidP="00585EC2">
      <w:proofErr w:type="spellStart"/>
      <w:r>
        <w:t>Urbroj</w:t>
      </w:r>
      <w:proofErr w:type="spellEnd"/>
      <w:r>
        <w:t xml:space="preserve">: </w:t>
      </w:r>
      <w:r w:rsidR="00213BEA">
        <w:t>2125-1-14-25-1</w:t>
      </w:r>
    </w:p>
    <w:p w14:paraId="78C88142" w14:textId="37B6888F" w:rsidR="00A73616" w:rsidRPr="00585EC2" w:rsidRDefault="00A73616" w:rsidP="00585EC2">
      <w:r>
        <w:t xml:space="preserve">Lički </w:t>
      </w:r>
      <w:proofErr w:type="spellStart"/>
      <w:r>
        <w:t>Osik</w:t>
      </w:r>
      <w:proofErr w:type="spellEnd"/>
      <w:r>
        <w:t xml:space="preserve">, </w:t>
      </w:r>
      <w:r w:rsidR="00AD561E">
        <w:t>18</w:t>
      </w:r>
      <w:r>
        <w:t>.1</w:t>
      </w:r>
      <w:r w:rsidR="001E1C89">
        <w:t>2</w:t>
      </w:r>
      <w:r>
        <w:t>.202</w:t>
      </w:r>
      <w:r w:rsidR="00AD561E">
        <w:t>5</w:t>
      </w:r>
      <w:r>
        <w:t>. godine</w:t>
      </w:r>
    </w:p>
    <w:p w14:paraId="3B19C8C2" w14:textId="705D7528" w:rsidR="00585EC2" w:rsidRPr="00585EC2" w:rsidRDefault="00585EC2" w:rsidP="00585EC2">
      <w:r w:rsidRPr="00585EC2">
        <w:t xml:space="preserve">Na temelju članka 28.Zakona o javnoj nabavi („Narodne novine“, broj 120/16, 114/22) i članka 3. stavak 1. Pravilnika o planu nabave, registru ugovora, prethodnom savjetovanju i analizi tržišta u javnoj nabavi („Narodne novine“, broj 101/17, 144/2020 i 30/2023.), ravnatelj Osnovne škole dr. Franje Tuđmana Lički </w:t>
      </w:r>
      <w:proofErr w:type="spellStart"/>
      <w:r w:rsidRPr="00585EC2">
        <w:t>Osik</w:t>
      </w:r>
      <w:proofErr w:type="spellEnd"/>
      <w:r w:rsidRPr="00585EC2">
        <w:t xml:space="preserve"> predlaže</w:t>
      </w:r>
    </w:p>
    <w:p w14:paraId="5A8C75BC" w14:textId="3DA89CC6" w:rsidR="00585EC2" w:rsidRPr="00585EC2" w:rsidRDefault="00585EC2" w:rsidP="00585EC2">
      <w:pPr>
        <w:jc w:val="center"/>
        <w:rPr>
          <w:sz w:val="24"/>
          <w:szCs w:val="24"/>
        </w:rPr>
      </w:pPr>
      <w:r w:rsidRPr="00585EC2">
        <w:rPr>
          <w:b/>
          <w:sz w:val="24"/>
          <w:szCs w:val="24"/>
        </w:rPr>
        <w:t>PLAN NABAVE ZA 202</w:t>
      </w:r>
      <w:r w:rsidR="00AD561E">
        <w:rPr>
          <w:b/>
          <w:sz w:val="24"/>
          <w:szCs w:val="24"/>
        </w:rPr>
        <w:t>6</w:t>
      </w:r>
      <w:r w:rsidRPr="00585EC2">
        <w:rPr>
          <w:b/>
          <w:sz w:val="24"/>
          <w:szCs w:val="24"/>
        </w:rPr>
        <w:t>. GODINU</w:t>
      </w:r>
    </w:p>
    <w:p w14:paraId="598D8EA1" w14:textId="77777777" w:rsidR="00585EC2" w:rsidRPr="00585EC2" w:rsidRDefault="00585EC2" w:rsidP="00585EC2">
      <w:pPr>
        <w:jc w:val="center"/>
      </w:pPr>
      <w:r w:rsidRPr="00585EC2">
        <w:rPr>
          <w:b/>
        </w:rPr>
        <w:t>Članak 1.</w:t>
      </w:r>
    </w:p>
    <w:p w14:paraId="26A58E75" w14:textId="497C25CA" w:rsidR="00585EC2" w:rsidRDefault="00585EC2" w:rsidP="00585EC2">
      <w:r w:rsidRPr="00585EC2">
        <w:t>Plan nabave donosi se za proračunsku 202</w:t>
      </w:r>
      <w:r w:rsidR="00DF222A">
        <w:t>6</w:t>
      </w:r>
      <w:r w:rsidRPr="00585EC2">
        <w:t>. godinu, a obuhvaća nabavu roba i usluga te ustupanje radova za koje su planirana sredstva iz proračuna.</w:t>
      </w:r>
    </w:p>
    <w:p w14:paraId="380D3050" w14:textId="77777777" w:rsidR="00585EC2" w:rsidRPr="00585EC2" w:rsidRDefault="00585EC2" w:rsidP="00585EC2">
      <w:pPr>
        <w:jc w:val="center"/>
        <w:rPr>
          <w:b/>
        </w:rPr>
      </w:pPr>
      <w:r w:rsidRPr="00585EC2">
        <w:rPr>
          <w:b/>
        </w:rPr>
        <w:t>Članak 2.</w:t>
      </w:r>
    </w:p>
    <w:p w14:paraId="6D03439A" w14:textId="57D2AD78" w:rsidR="00585EC2" w:rsidRDefault="00585EC2" w:rsidP="00585EC2">
      <w:r>
        <w:t xml:space="preserve">Osnovna škola dr. Franje Tuđmana Lički </w:t>
      </w:r>
      <w:proofErr w:type="spellStart"/>
      <w:r>
        <w:t>Osik</w:t>
      </w:r>
      <w:proofErr w:type="spellEnd"/>
      <w:r>
        <w:t xml:space="preserve"> u skladu s potrebama i visini osiguranih sredstava za 202</w:t>
      </w:r>
      <w:r w:rsidR="00DF222A">
        <w:t>6</w:t>
      </w:r>
      <w:r>
        <w:t xml:space="preserve">. godinu ima u planu nabaviti roba i usluga za:   </w:t>
      </w:r>
    </w:p>
    <w:p w14:paraId="6B9CBD8A" w14:textId="77777777" w:rsidR="00585EC2" w:rsidRPr="00585EC2" w:rsidRDefault="00585EC2" w:rsidP="00585EC2"/>
    <w:tbl>
      <w:tblPr>
        <w:tblpPr w:leftFromText="180" w:rightFromText="180" w:vertAnchor="text" w:horzAnchor="margin" w:tblpY="21"/>
        <w:tblW w:w="0" w:type="auto"/>
        <w:tblLayout w:type="fixed"/>
        <w:tblLook w:val="0000" w:firstRow="0" w:lastRow="0" w:firstColumn="0" w:lastColumn="0" w:noHBand="0" w:noVBand="0"/>
      </w:tblPr>
      <w:tblGrid>
        <w:gridCol w:w="729"/>
        <w:gridCol w:w="923"/>
        <w:gridCol w:w="849"/>
        <w:gridCol w:w="1288"/>
        <w:gridCol w:w="103"/>
        <w:gridCol w:w="1455"/>
        <w:gridCol w:w="133"/>
        <w:gridCol w:w="105"/>
        <w:gridCol w:w="1733"/>
        <w:gridCol w:w="497"/>
        <w:gridCol w:w="634"/>
        <w:gridCol w:w="1305"/>
        <w:gridCol w:w="363"/>
        <w:gridCol w:w="1051"/>
        <w:gridCol w:w="1704"/>
        <w:gridCol w:w="238"/>
        <w:gridCol w:w="286"/>
        <w:gridCol w:w="10"/>
      </w:tblGrid>
      <w:tr w:rsidR="00585EC2" w:rsidRPr="00585EC2" w14:paraId="1D155B8A" w14:textId="77777777" w:rsidTr="007C0E59">
        <w:trPr>
          <w:trHeight w:val="119"/>
        </w:trPr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92E2285" w14:textId="77777777" w:rsidR="00585EC2" w:rsidRPr="00585EC2" w:rsidRDefault="00585EC2" w:rsidP="00585EC2">
            <w:pPr>
              <w:rPr>
                <w:b/>
                <w:sz w:val="18"/>
                <w:szCs w:val="18"/>
              </w:rPr>
            </w:pPr>
          </w:p>
          <w:p w14:paraId="79EF3D20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17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A08FBB8" w14:textId="77777777" w:rsidR="00585EC2" w:rsidRPr="00585EC2" w:rsidRDefault="00585EC2" w:rsidP="00585EC2">
            <w:pPr>
              <w:rPr>
                <w:b/>
                <w:sz w:val="18"/>
                <w:szCs w:val="18"/>
              </w:rPr>
            </w:pPr>
          </w:p>
          <w:p w14:paraId="75ADAEDD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>Predmet nabave</w:t>
            </w:r>
          </w:p>
        </w:tc>
        <w:tc>
          <w:tcPr>
            <w:tcW w:w="13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31A3924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>Predmet nabave</w:t>
            </w:r>
          </w:p>
          <w:p w14:paraId="400EE070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>CPV</w:t>
            </w:r>
          </w:p>
        </w:tc>
        <w:tc>
          <w:tcPr>
            <w:tcW w:w="15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5C4F1AC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>Procijenjena vrijednost nabave</w:t>
            </w:r>
          </w:p>
          <w:p w14:paraId="3F7803D0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 xml:space="preserve">u </w:t>
            </w:r>
            <w:proofErr w:type="spellStart"/>
            <w:r w:rsidRPr="00585EC2">
              <w:rPr>
                <w:b/>
                <w:sz w:val="18"/>
                <w:szCs w:val="18"/>
              </w:rPr>
              <w:t>eurim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A372278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 xml:space="preserve">Vrsta postupka </w:t>
            </w:r>
          </w:p>
        </w:tc>
        <w:tc>
          <w:tcPr>
            <w:tcW w:w="11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032429E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 xml:space="preserve">Predmet </w:t>
            </w:r>
            <w:proofErr w:type="spellStart"/>
            <w:r w:rsidRPr="00585EC2">
              <w:rPr>
                <w:b/>
                <w:sz w:val="18"/>
                <w:szCs w:val="18"/>
              </w:rPr>
              <w:t>podjeljen</w:t>
            </w:r>
            <w:proofErr w:type="spellEnd"/>
            <w:r w:rsidRPr="00585EC2">
              <w:rPr>
                <w:b/>
                <w:sz w:val="18"/>
                <w:szCs w:val="18"/>
              </w:rPr>
              <w:t xml:space="preserve"> na grupe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33265F7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 xml:space="preserve">Sklapa se </w:t>
            </w:r>
          </w:p>
          <w:p w14:paraId="0F7E81E9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>U/OS/N</w:t>
            </w:r>
          </w:p>
        </w:tc>
        <w:tc>
          <w:tcPr>
            <w:tcW w:w="14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34A7E92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223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BE65FFC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>Planirano trajanje</w:t>
            </w:r>
          </w:p>
          <w:p w14:paraId="2FFD2230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b/>
                <w:sz w:val="18"/>
                <w:szCs w:val="18"/>
              </w:rPr>
              <w:t>U/OS</w:t>
            </w:r>
          </w:p>
        </w:tc>
      </w:tr>
      <w:tr w:rsidR="00585EC2" w:rsidRPr="00585EC2" w14:paraId="14A1072A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7657747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1.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A9DB6D5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Električna energija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F7BF3A1" w14:textId="4E7FCD26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09310000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13E30B2" w14:textId="34CA3454" w:rsidR="00585EC2" w:rsidRPr="00585EC2" w:rsidRDefault="00E15FB0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85EC2" w:rsidRPr="00585EC2">
              <w:rPr>
                <w:sz w:val="18"/>
                <w:szCs w:val="18"/>
              </w:rPr>
              <w:t>.000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9DEE1E7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68D081A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B7C953A" w14:textId="3C0FB1EA" w:rsidR="00585EC2" w:rsidRPr="00585EC2" w:rsidRDefault="004A7C5C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575AC5C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Siječanj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E621A89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1 godina</w:t>
            </w:r>
          </w:p>
        </w:tc>
      </w:tr>
      <w:tr w:rsidR="00585EC2" w:rsidRPr="00585EC2" w14:paraId="4AB040C7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09C8072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2.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EF85302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Loživa ulja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795330A" w14:textId="3E8136DD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09135000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1D3FEA1" w14:textId="7B0DCC3F" w:rsidR="00585EC2" w:rsidRPr="00585EC2" w:rsidRDefault="00E15FB0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585EC2" w:rsidRPr="00585EC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  <w:r w:rsidR="00585EC2" w:rsidRPr="00585EC2">
              <w:rPr>
                <w:sz w:val="18"/>
                <w:szCs w:val="18"/>
              </w:rPr>
              <w:t>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CDC4F8A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AE42DEF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EC30AA2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B7BB668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Siječanj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411672F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1 godina</w:t>
            </w:r>
          </w:p>
        </w:tc>
      </w:tr>
      <w:tr w:rsidR="00585EC2" w:rsidRPr="00585EC2" w14:paraId="253AF493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6B1EFCD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3.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3497FB0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Goriva na bazi drva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5B45236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09111400-4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1C2C233" w14:textId="7AC7AD8E" w:rsidR="00585EC2" w:rsidRPr="00585EC2" w:rsidRDefault="00E15FB0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7A0FD8A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62B56E6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7B17F23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F67236E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Siječanj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2C6F1E8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1 godina</w:t>
            </w:r>
          </w:p>
        </w:tc>
      </w:tr>
      <w:tr w:rsidR="00E15FB0" w:rsidRPr="00585EC2" w14:paraId="13C213B7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F858B2E" w14:textId="69AF09AB" w:rsidR="00E15FB0" w:rsidRPr="00585EC2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1390CC6" w14:textId="36C07181" w:rsidR="00E15FB0" w:rsidRPr="00585EC2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Uredski materijal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4ABD016" w14:textId="68AA81A0" w:rsidR="00E15FB0" w:rsidRPr="00585EC2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E5AB2C2" w14:textId="7BE5B4FB" w:rsidR="00E15FB0" w:rsidRDefault="00E15FB0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888A35A" w14:textId="69137772" w:rsidR="00E15FB0" w:rsidRPr="00585EC2" w:rsidRDefault="00E15FB0" w:rsidP="00585EC2">
            <w:pPr>
              <w:rPr>
                <w:sz w:val="18"/>
                <w:szCs w:val="18"/>
              </w:rPr>
            </w:pPr>
            <w:r w:rsidRPr="00E15FB0"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CEF9C99" w14:textId="1EF9C7A3" w:rsidR="00E15FB0" w:rsidRPr="00585EC2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F575872" w14:textId="084A2C86" w:rsidR="00E15FB0" w:rsidRPr="00585EC2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4E8F677" w14:textId="174F7EA2" w:rsidR="00E15FB0" w:rsidRPr="00585EC2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Siječanj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8440008" w14:textId="40C37709" w:rsidR="00E15FB0" w:rsidRPr="00585EC2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E15FB0" w:rsidRPr="00585EC2" w14:paraId="23688299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E76095D" w14:textId="37BD1448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15219F0" w14:textId="574EADF0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telefona i pošte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5B9EE45" w14:textId="6BF47311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8F69DFD" w14:textId="082CBA5C" w:rsidR="00E15FB0" w:rsidRDefault="00E15FB0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817D359" w14:textId="2D4BFD1A" w:rsidR="00E15FB0" w:rsidRP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513A80B" w14:textId="560BB774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E227601" w14:textId="3A1419DC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B15CD31" w14:textId="085C3B16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Siječanj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E6DBFEC" w14:textId="617BBAC8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E15FB0" w:rsidRPr="00585EC2" w14:paraId="73095B17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E4A1283" w14:textId="00166222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AB50D26" w14:textId="0304C81C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Komunalne usluge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EC63150" w14:textId="24907600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45EA0FA" w14:textId="5026C841" w:rsidR="00E15FB0" w:rsidRDefault="00E15FB0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D528BA2" w14:textId="28A2D5DC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2C3A696" w14:textId="50CA01B4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6DA8F26" w14:textId="3C0E7FC0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9B289A9" w14:textId="1F112225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Siječanj 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157DEC1" w14:textId="008234F2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E15FB0" w:rsidRPr="00585EC2" w14:paraId="2FBE2F63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F75890B" w14:textId="04D2DAAD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B176D00" w14:textId="091A3820" w:rsidR="00E15FB0" w:rsidRDefault="00E15FB0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za čišćenje</w:t>
            </w:r>
            <w:r w:rsidR="00D541C1">
              <w:rPr>
                <w:sz w:val="18"/>
                <w:szCs w:val="18"/>
              </w:rPr>
              <w:t xml:space="preserve"> i održavanje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CBD522C" w14:textId="11D2FF66" w:rsidR="00E15FB0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39830000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6062C2A" w14:textId="1C6BBB43" w:rsidR="00E15FB0" w:rsidRDefault="00D541C1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5D91A5A" w14:textId="13CD90A7" w:rsidR="00E15FB0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4D4D966" w14:textId="51984564" w:rsidR="00E15FB0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4A4C457" w14:textId="184FFAEB" w:rsidR="00E15FB0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00D36D6" w14:textId="198B028B" w:rsidR="00E15FB0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Siječanj 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5FDAC0C" w14:textId="60892874" w:rsidR="00E15FB0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godina </w:t>
            </w:r>
          </w:p>
        </w:tc>
      </w:tr>
      <w:tr w:rsidR="00D541C1" w:rsidRPr="00585EC2" w14:paraId="1552D290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C80B96F" w14:textId="21925D85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1569B5C" w14:textId="7AC96F95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Higijenske potrepštine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292EF91" w14:textId="03BD9E3A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9FD4AAB" w14:textId="49D66197" w:rsidR="00D541C1" w:rsidRDefault="00D541C1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526566B" w14:textId="18245FD1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ACE079B" w14:textId="0D3C653E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D06C31D" w14:textId="46EC6185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Narudžbenica 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778087A" w14:textId="503406AE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Siječanj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2E9FB19" w14:textId="7120E5D8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D541C1" w:rsidRPr="00585EC2" w14:paraId="0554440D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2E83329" w14:textId="3EEC36BE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0FF9F6F" w14:textId="1790A0BD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Uredski namještaj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99442C2" w14:textId="34C6A797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39130000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7D1F9B9" w14:textId="60D7A98F" w:rsidR="00D541C1" w:rsidRDefault="00D541C1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D6601C0" w14:textId="288FE11C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D5E10E5" w14:textId="63CE86CD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CBAFB7C" w14:textId="0076013B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C4E72CC" w14:textId="7D2435FE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Siječanj 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897097F" w14:textId="79AE8FD3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D541C1" w:rsidRPr="00585EC2" w14:paraId="7B0325E2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17CD950" w14:textId="6F8505DB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DA9B5CC" w14:textId="53DF63E9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Dodatna ulaganja na građevinskim objektima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2AFFD85" w14:textId="79491DA6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45214210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49DA9CF" w14:textId="078A09B5" w:rsidR="00D541C1" w:rsidRDefault="00D541C1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9B3FF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F8869E0" w14:textId="5571ED9D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F52A400" w14:textId="6672911E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06A3D82" w14:textId="2202583B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6C69632" w14:textId="2AE6C3FE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Siječanj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7CBA47" w14:textId="5809E2E7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585EC2" w:rsidRPr="00585EC2" w14:paraId="101BF077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1C57415" w14:textId="49AF0B05" w:rsidR="00585EC2" w:rsidRPr="00585EC2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F0341D0" w14:textId="394E23D5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Nabava udžbenika</w:t>
            </w:r>
            <w:r w:rsidR="00D541C1">
              <w:rPr>
                <w:sz w:val="18"/>
                <w:szCs w:val="18"/>
              </w:rPr>
              <w:t xml:space="preserve"> od MZO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B00AFE3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22111000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46883E4" w14:textId="6281FA3F" w:rsidR="00585EC2" w:rsidRPr="00585EC2" w:rsidRDefault="00D541C1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 w:rsidR="00585EC2" w:rsidRPr="00585EC2">
              <w:rPr>
                <w:sz w:val="18"/>
                <w:szCs w:val="18"/>
              </w:rPr>
              <w:t>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8986F03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AE78DDF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03A7E4E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F0C2517" w14:textId="4336A811" w:rsidR="00585EC2" w:rsidRPr="00585EC2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Siječanj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FF7CA61" w14:textId="77777777" w:rsidR="00585EC2" w:rsidRPr="00585EC2" w:rsidRDefault="00585EC2" w:rsidP="00585EC2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1 godina</w:t>
            </w:r>
          </w:p>
        </w:tc>
      </w:tr>
      <w:tr w:rsidR="00585EC2" w:rsidRPr="00585EC2" w14:paraId="1B6BA3F4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AE4B736" w14:textId="2D33D125" w:rsidR="00585EC2" w:rsidRPr="00585EC2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3554C03" w14:textId="3D976DD0" w:rsidR="00585EC2" w:rsidRPr="00585EC2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Kruh i krušni proizvodi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A51EE2D" w14:textId="1E4B3723" w:rsidR="00585EC2" w:rsidRPr="00585EC2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42AFB15" w14:textId="4C5D62A7" w:rsidR="00585EC2" w:rsidRPr="00585EC2" w:rsidRDefault="00D541C1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FEF1A15" w14:textId="40328C9E" w:rsidR="00585EC2" w:rsidRPr="00585EC2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2C8A672" w14:textId="123CD825" w:rsidR="00585EC2" w:rsidRPr="00585EC2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6A61EFC" w14:textId="78450067" w:rsidR="00585EC2" w:rsidRPr="00585EC2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DFF6C89" w14:textId="67B90EF4" w:rsidR="00585EC2" w:rsidRPr="00585EC2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Siječanj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AF38614" w14:textId="5E49A1D5" w:rsidR="00585EC2" w:rsidRPr="00585EC2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D541C1" w:rsidRPr="00585EC2" w14:paraId="6240D47E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6BB533D" w14:textId="684605CA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B75279F" w14:textId="6E062723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Meso i mesne prerađevine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87DDE26" w14:textId="51965283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FC0140C" w14:textId="21CDA9C4" w:rsidR="00D541C1" w:rsidRDefault="00D541C1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6CDEBB2" w14:textId="6A35CD6D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4D7F59D" w14:textId="5B25CCE4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BF65BE0" w14:textId="1F3EF673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52FAA65" w14:textId="1932218E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Siječanj 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0A8AEA6" w14:textId="3708F4D9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D541C1" w:rsidRPr="00585EC2" w14:paraId="3D6ED783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E591EEC" w14:textId="55B95511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C04109C" w14:textId="5FF7CE89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Duboko smrznuti proizvodi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2FE1873" w14:textId="2CE794E4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15896000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8FCBD49" w14:textId="07901C2D" w:rsidR="00D541C1" w:rsidRDefault="00D541C1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2F65444" w14:textId="651F75DC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F0B77C4" w14:textId="369A5E74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5FE637C" w14:textId="2A0AECEC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B3B6F40" w14:textId="1AB01D8C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Siječanj 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227D6F9" w14:textId="06F578E9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D541C1" w:rsidRPr="00585EC2" w14:paraId="29F6DAEA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0E0B080" w14:textId="6673E183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6E003E1" w14:textId="59D8071E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 i mliječni proizvodi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B019F5C" w14:textId="224CF5B0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84B7759" w14:textId="5132605A" w:rsidR="00D541C1" w:rsidRDefault="00D541C1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22E4C99" w14:textId="54C9167F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53D7D6C" w14:textId="24588AF6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3016B08" w14:textId="66ED68A4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873E0BB" w14:textId="749C8F64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Siječanj 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0814311" w14:textId="09EC81D7" w:rsidR="00D541C1" w:rsidRDefault="00D541C1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7C0E59" w:rsidRPr="00585EC2" w14:paraId="5073379D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6D4C75A" w14:textId="3D50CC39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BF092B2" w14:textId="50FA0397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Povrće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738B00C" w14:textId="505B00DB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4C6A017" w14:textId="0B03C1DB" w:rsidR="007C0E59" w:rsidRDefault="007C0E59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2F86321" w14:textId="798937B2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nabava 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DFFBB7C" w14:textId="209ED427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6C85D5C" w14:textId="26196381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FB2800B" w14:textId="5D0E6615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Siječanj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DE6F5DE" w14:textId="530DF09B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7C0E59" w:rsidRPr="00585EC2" w14:paraId="39DD2237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357FB9D" w14:textId="2CBCB868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15CBCAF" w14:textId="53A26F8C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DBF48C9" w14:textId="25C34E96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E581E3D" w14:textId="1D7DB005" w:rsidR="007C0E59" w:rsidRDefault="007C0E59" w:rsidP="0058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58CCE1F" w14:textId="167D96FF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5CC4B6F" w14:textId="57B5DA69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976C8CD" w14:textId="3FCC078E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D023478" w14:textId="11368471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Siječanj 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8A3AAD2" w14:textId="0F2FAE5A" w:rsidR="007C0E59" w:rsidRDefault="007C0E59" w:rsidP="0058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godina </w:t>
            </w:r>
          </w:p>
        </w:tc>
      </w:tr>
      <w:tr w:rsidR="007C0E59" w:rsidRPr="00585EC2" w14:paraId="58017E19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B7D96B2" w14:textId="0B5A1B9C" w:rsidR="007C0E59" w:rsidRPr="00585EC2" w:rsidRDefault="007C0E59" w:rsidP="007C0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C0ACFFA" w14:textId="77777777" w:rsidR="007C0E59" w:rsidRPr="00585EC2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Namirnice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5D99531" w14:textId="742F1EA2" w:rsidR="007C0E59" w:rsidRPr="00585EC2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5890000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73D5DE1" w14:textId="33AA85B3" w:rsidR="007C0E59" w:rsidRPr="00585EC2" w:rsidRDefault="007C0E59" w:rsidP="007C0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8475BED" w14:textId="77777777" w:rsidR="007C0E59" w:rsidRPr="00585EC2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49E6F1B" w14:textId="77777777" w:rsidR="007C0E59" w:rsidRPr="00585EC2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7D19611B" w14:textId="4D9D806F" w:rsidR="007C0E59" w:rsidRPr="00585EC2" w:rsidRDefault="00E1007E" w:rsidP="007C0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  <w:bookmarkStart w:id="0" w:name="_GoBack"/>
            <w:bookmarkEnd w:id="0"/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51AF4437" w14:textId="77777777" w:rsidR="007C0E59" w:rsidRPr="00585EC2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 xml:space="preserve">Siječanj 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BD8D21D" w14:textId="77777777" w:rsidR="007C0E59" w:rsidRPr="00585EC2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1 godina</w:t>
            </w:r>
          </w:p>
        </w:tc>
      </w:tr>
      <w:tr w:rsidR="007C0E59" w:rsidRPr="00585EC2" w14:paraId="5D3D8E6C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242ABF2" w14:textId="4532BB13" w:rsidR="007C0E59" w:rsidRPr="00585EC2" w:rsidRDefault="007C0E59" w:rsidP="007C0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2CB5E9F" w14:textId="0493D263" w:rsidR="007C0E59" w:rsidRPr="00585EC2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 xml:space="preserve">Usluge tekućeg i investicijskog održavanja 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3EF9CF55" w14:textId="7509AB24" w:rsidR="007C0E59" w:rsidRPr="00585EC2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50000000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1093B3FE" w14:textId="4447E1C5" w:rsidR="007C0E59" w:rsidRPr="00585EC2" w:rsidRDefault="007C0E59" w:rsidP="007C0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24.240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D6CCF06" w14:textId="4E7B46B9" w:rsidR="007C0E59" w:rsidRPr="00884521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24ED20D" w14:textId="5A0D5B6B" w:rsidR="007C0E59" w:rsidRPr="00884521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44DD1164" w14:textId="35A6B03A" w:rsidR="007C0E59" w:rsidRPr="00884521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FF10CE8" w14:textId="23C7F466" w:rsidR="007C0E59" w:rsidRPr="00884521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 xml:space="preserve">Siječanj 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D89097C" w14:textId="5F0CF09F" w:rsidR="007C0E59" w:rsidRPr="00884521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1 godina</w:t>
            </w:r>
          </w:p>
        </w:tc>
      </w:tr>
      <w:tr w:rsidR="007C0E59" w:rsidRPr="00585EC2" w14:paraId="5CEB6D5A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4F5D92" w14:textId="7CBA0566" w:rsidR="007C0E59" w:rsidRPr="00585EC2" w:rsidRDefault="007C0E59" w:rsidP="007C0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866A22" w14:textId="7E2A9F13" w:rsidR="007C0E59" w:rsidRPr="00585EC2" w:rsidRDefault="007C0E59" w:rsidP="007C0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Računalne</w:t>
            </w:r>
            <w:r w:rsidRPr="00585EC2">
              <w:rPr>
                <w:sz w:val="18"/>
                <w:szCs w:val="18"/>
              </w:rPr>
              <w:t xml:space="preserve"> usluge</w:t>
            </w:r>
          </w:p>
          <w:p w14:paraId="1BC597BD" w14:textId="670511BD" w:rsidR="007C0E59" w:rsidRPr="00585EC2" w:rsidRDefault="007C0E59" w:rsidP="007C0E59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5ADE25" w14:textId="723CC915" w:rsidR="007C0E59" w:rsidRPr="00585EC2" w:rsidRDefault="007C0E59" w:rsidP="007C0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50300000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08D28F" w14:textId="7EB9A132" w:rsidR="007C0E59" w:rsidRPr="00585EC2" w:rsidRDefault="007C0E59" w:rsidP="007C0E59">
            <w:pPr>
              <w:jc w:val="right"/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600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829CBA" w14:textId="25286809" w:rsidR="007C0E59" w:rsidRPr="00585EC2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C3712D" w14:textId="241C550B" w:rsidR="007C0E59" w:rsidRPr="00585EC2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D98A83" w14:textId="4539AFB3" w:rsidR="007C0E59" w:rsidRPr="00585EC2" w:rsidRDefault="007C0E59" w:rsidP="007C0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A3A227" w14:textId="5EBC6C63" w:rsidR="007C0E59" w:rsidRPr="00585EC2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 xml:space="preserve">Siječanj 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906E7C" w14:textId="234B3F37" w:rsidR="007C0E59" w:rsidRPr="00585EC2" w:rsidRDefault="007C0E59" w:rsidP="007C0E59">
            <w:pPr>
              <w:rPr>
                <w:sz w:val="18"/>
                <w:szCs w:val="18"/>
              </w:rPr>
            </w:pPr>
            <w:r w:rsidRPr="00585EC2">
              <w:rPr>
                <w:sz w:val="18"/>
                <w:szCs w:val="18"/>
              </w:rPr>
              <w:t>1 godina</w:t>
            </w:r>
          </w:p>
        </w:tc>
      </w:tr>
      <w:tr w:rsidR="007C0E59" w:rsidRPr="00585EC2" w14:paraId="1702BA4E" w14:textId="77777777" w:rsidTr="007C0E59">
        <w:trPr>
          <w:trHeight w:val="119"/>
        </w:trPr>
        <w:tc>
          <w:tcPr>
            <w:tcW w:w="72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CEFB86" w14:textId="72B3BBDB" w:rsidR="007C0E59" w:rsidRPr="00585EC2" w:rsidRDefault="007C0E59" w:rsidP="007C0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5FF2F2" w14:textId="5554B45F" w:rsidR="007C0E59" w:rsidRPr="00585EC2" w:rsidRDefault="007C0E59" w:rsidP="007C0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Dodatna ulaganja za ostalu nefinancijsku imovinu 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F811CA" w14:textId="4D6402D3" w:rsidR="007C0E59" w:rsidRPr="00585EC2" w:rsidRDefault="007C0E59" w:rsidP="007C0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45214210</w:t>
            </w:r>
          </w:p>
        </w:tc>
        <w:tc>
          <w:tcPr>
            <w:tcW w:w="15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CF7774" w14:textId="2B41FB82" w:rsidR="007C0E59" w:rsidRPr="00585EC2" w:rsidRDefault="007C0E59" w:rsidP="007C0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</w:t>
            </w:r>
          </w:p>
        </w:tc>
        <w:tc>
          <w:tcPr>
            <w:tcW w:w="183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268DC3" w14:textId="30F45B1B" w:rsidR="007C0E59" w:rsidRPr="00585EC2" w:rsidRDefault="007C0E59" w:rsidP="007C0E59">
            <w:pPr>
              <w:rPr>
                <w:sz w:val="18"/>
                <w:szCs w:val="18"/>
              </w:rPr>
            </w:pPr>
            <w:r w:rsidRPr="00884521">
              <w:rPr>
                <w:sz w:val="18"/>
                <w:szCs w:val="18"/>
              </w:rPr>
              <w:t>Jednostavna nabava</w:t>
            </w:r>
          </w:p>
        </w:tc>
        <w:tc>
          <w:tcPr>
            <w:tcW w:w="113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9259E" w14:textId="2A0A2740" w:rsidR="007C0E59" w:rsidRPr="00585EC2" w:rsidRDefault="007C0E59" w:rsidP="007C0E59">
            <w:pPr>
              <w:rPr>
                <w:sz w:val="18"/>
                <w:szCs w:val="18"/>
              </w:rPr>
            </w:pPr>
            <w:r w:rsidRPr="00884521">
              <w:rPr>
                <w:sz w:val="18"/>
                <w:szCs w:val="18"/>
              </w:rPr>
              <w:t>NE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C4E594" w14:textId="60455596" w:rsidR="007C0E59" w:rsidRPr="00585EC2" w:rsidRDefault="007C0E59" w:rsidP="007C0E59">
            <w:pPr>
              <w:rPr>
                <w:sz w:val="18"/>
                <w:szCs w:val="18"/>
              </w:rPr>
            </w:pPr>
            <w:r w:rsidRPr="00656DB5">
              <w:rPr>
                <w:sz w:val="18"/>
                <w:szCs w:val="18"/>
              </w:rPr>
              <w:t>Narudžbenica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A84E08" w14:textId="6A15C754" w:rsidR="007C0E59" w:rsidRPr="00585EC2" w:rsidRDefault="007C0E59" w:rsidP="007C0E59">
            <w:pPr>
              <w:rPr>
                <w:sz w:val="18"/>
                <w:szCs w:val="18"/>
              </w:rPr>
            </w:pPr>
            <w:r w:rsidRPr="00884521">
              <w:rPr>
                <w:sz w:val="18"/>
                <w:szCs w:val="18"/>
              </w:rPr>
              <w:t xml:space="preserve">Siječanj </w:t>
            </w:r>
          </w:p>
        </w:tc>
        <w:tc>
          <w:tcPr>
            <w:tcW w:w="223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67EFE" w14:textId="15521D53" w:rsidR="007C0E59" w:rsidRPr="00585EC2" w:rsidRDefault="007C0E59" w:rsidP="007C0E59">
            <w:pPr>
              <w:rPr>
                <w:sz w:val="18"/>
                <w:szCs w:val="18"/>
              </w:rPr>
            </w:pPr>
            <w:r w:rsidRPr="00884521">
              <w:rPr>
                <w:sz w:val="18"/>
                <w:szCs w:val="18"/>
              </w:rPr>
              <w:t>1 godina</w:t>
            </w:r>
          </w:p>
        </w:tc>
      </w:tr>
      <w:tr w:rsidR="007C0E59" w:rsidRPr="00585EC2" w14:paraId="2D0267CA" w14:textId="77777777" w:rsidTr="007C0E59">
        <w:trPr>
          <w:trHeight w:val="43"/>
        </w:trPr>
        <w:tc>
          <w:tcPr>
            <w:tcW w:w="729" w:type="dxa"/>
            <w:tcBorders>
              <w:top w:val="single" w:sz="12" w:space="0" w:color="000000"/>
            </w:tcBorders>
            <w:shd w:val="clear" w:color="auto" w:fill="auto"/>
          </w:tcPr>
          <w:p w14:paraId="3DF7D16F" w14:textId="0A3BAFDB" w:rsidR="007C0E59" w:rsidRPr="00585EC2" w:rsidRDefault="007C0E59" w:rsidP="007C0E59">
            <w:pPr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672A63FE" w14:textId="2ED6089A" w:rsidR="007C0E59" w:rsidRPr="00585EC2" w:rsidRDefault="007C0E59" w:rsidP="007C0E59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604AEADA" w14:textId="6414BD95" w:rsidR="007C0E59" w:rsidRPr="00585EC2" w:rsidRDefault="007C0E59" w:rsidP="007C0E59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35209665" w14:textId="0AB9DB78" w:rsidR="007C0E59" w:rsidRPr="00585EC2" w:rsidRDefault="007C0E59" w:rsidP="007C0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3E367B6E" w14:textId="17253202" w:rsidR="007C0E59" w:rsidRPr="00884521" w:rsidRDefault="007C0E59" w:rsidP="007C0E59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4B2A0387" w14:textId="08FC3F09" w:rsidR="007C0E59" w:rsidRPr="00884521" w:rsidRDefault="007C0E59" w:rsidP="007C0E59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2" w:space="0" w:color="000000"/>
            </w:tcBorders>
            <w:shd w:val="clear" w:color="auto" w:fill="auto"/>
          </w:tcPr>
          <w:p w14:paraId="25D62058" w14:textId="500AFA9C" w:rsidR="007C0E59" w:rsidRPr="00884521" w:rsidRDefault="007C0E59" w:rsidP="007C0E59">
            <w:pPr>
              <w:rPr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22A3A2B1" w14:textId="503D114E" w:rsidR="007C0E59" w:rsidRPr="00884521" w:rsidRDefault="007C0E59" w:rsidP="007C0E59"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  <w:gridSpan w:val="4"/>
            <w:tcBorders>
              <w:top w:val="single" w:sz="12" w:space="0" w:color="000000"/>
            </w:tcBorders>
            <w:shd w:val="clear" w:color="auto" w:fill="auto"/>
          </w:tcPr>
          <w:p w14:paraId="7AA52827" w14:textId="51CDC6FC" w:rsidR="007C0E59" w:rsidRPr="00884521" w:rsidRDefault="007C0E59" w:rsidP="007C0E59">
            <w:pPr>
              <w:rPr>
                <w:sz w:val="18"/>
                <w:szCs w:val="18"/>
              </w:rPr>
            </w:pPr>
          </w:p>
        </w:tc>
      </w:tr>
      <w:tr w:rsidR="007C0E59" w:rsidRPr="00585EC2" w14:paraId="3D0D1BE9" w14:textId="77777777" w:rsidTr="007C0E59">
        <w:trPr>
          <w:gridAfter w:val="1"/>
          <w:wAfter w:w="10" w:type="dxa"/>
          <w:trHeight w:val="119"/>
        </w:trPr>
        <w:tc>
          <w:tcPr>
            <w:tcW w:w="729" w:type="dxa"/>
            <w:tcBorders>
              <w:top w:val="single" w:sz="12" w:space="0" w:color="000000"/>
            </w:tcBorders>
            <w:shd w:val="clear" w:color="auto" w:fill="auto"/>
          </w:tcPr>
          <w:p w14:paraId="32CDD1B1" w14:textId="77777777" w:rsidR="007C0E59" w:rsidRPr="00585EC2" w:rsidRDefault="007C0E59" w:rsidP="007C0E59"/>
        </w:tc>
        <w:tc>
          <w:tcPr>
            <w:tcW w:w="923" w:type="dxa"/>
            <w:tcBorders>
              <w:top w:val="single" w:sz="12" w:space="0" w:color="000000"/>
            </w:tcBorders>
            <w:shd w:val="clear" w:color="auto" w:fill="auto"/>
          </w:tcPr>
          <w:p w14:paraId="1CF2450D" w14:textId="77777777" w:rsidR="007C0E59" w:rsidRPr="00585EC2" w:rsidRDefault="007C0E59" w:rsidP="007C0E59"/>
        </w:tc>
        <w:tc>
          <w:tcPr>
            <w:tcW w:w="2137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154FBDB8" w14:textId="77777777" w:rsidR="007C0E59" w:rsidRPr="00585EC2" w:rsidRDefault="007C0E59" w:rsidP="007C0E59">
            <w:pPr>
              <w:rPr>
                <w:b/>
              </w:rPr>
            </w:pPr>
          </w:p>
        </w:tc>
        <w:tc>
          <w:tcPr>
            <w:tcW w:w="1558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2F2E05F3" w14:textId="77777777" w:rsidR="007C0E59" w:rsidRPr="00585EC2" w:rsidRDefault="007C0E59" w:rsidP="007C0E59">
            <w:pPr>
              <w:rPr>
                <w:b/>
              </w:rPr>
            </w:pPr>
          </w:p>
        </w:tc>
        <w:tc>
          <w:tcPr>
            <w:tcW w:w="238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13A70768" w14:textId="77777777" w:rsidR="007C0E59" w:rsidRPr="00585EC2" w:rsidRDefault="007C0E59" w:rsidP="007C0E59">
            <w:pPr>
              <w:rPr>
                <w:b/>
              </w:rPr>
            </w:pPr>
          </w:p>
        </w:tc>
        <w:tc>
          <w:tcPr>
            <w:tcW w:w="2230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09D3E93E" w14:textId="77777777" w:rsidR="007C0E59" w:rsidRPr="00585EC2" w:rsidRDefault="007C0E59" w:rsidP="007C0E59">
            <w:pPr>
              <w:rPr>
                <w:b/>
              </w:rPr>
            </w:pPr>
          </w:p>
        </w:tc>
        <w:tc>
          <w:tcPr>
            <w:tcW w:w="2302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14:paraId="21A79570" w14:textId="77777777" w:rsidR="007C0E59" w:rsidRPr="00585EC2" w:rsidRDefault="007C0E59" w:rsidP="007C0E59">
            <w:pPr>
              <w:rPr>
                <w:b/>
              </w:rPr>
            </w:pPr>
          </w:p>
        </w:tc>
        <w:tc>
          <w:tcPr>
            <w:tcW w:w="2755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14:paraId="351CC015" w14:textId="77777777" w:rsidR="007C0E59" w:rsidRPr="00585EC2" w:rsidRDefault="007C0E59" w:rsidP="007C0E59">
            <w:pPr>
              <w:rPr>
                <w:b/>
              </w:rPr>
            </w:pPr>
          </w:p>
        </w:tc>
        <w:tc>
          <w:tcPr>
            <w:tcW w:w="238" w:type="dxa"/>
            <w:tcBorders>
              <w:top w:val="single" w:sz="12" w:space="0" w:color="000000"/>
            </w:tcBorders>
            <w:shd w:val="clear" w:color="auto" w:fill="auto"/>
          </w:tcPr>
          <w:p w14:paraId="2B01A9AA" w14:textId="77777777" w:rsidR="007C0E59" w:rsidRPr="00585EC2" w:rsidRDefault="007C0E59" w:rsidP="007C0E59">
            <w:pPr>
              <w:rPr>
                <w:b/>
              </w:rPr>
            </w:pPr>
          </w:p>
        </w:tc>
        <w:tc>
          <w:tcPr>
            <w:tcW w:w="286" w:type="dxa"/>
            <w:tcBorders>
              <w:top w:val="single" w:sz="12" w:space="0" w:color="000000"/>
            </w:tcBorders>
            <w:shd w:val="clear" w:color="auto" w:fill="auto"/>
          </w:tcPr>
          <w:p w14:paraId="79D6B5E5" w14:textId="77777777" w:rsidR="007C0E59" w:rsidRPr="00585EC2" w:rsidRDefault="007C0E59" w:rsidP="007C0E59">
            <w:pPr>
              <w:rPr>
                <w:b/>
              </w:rPr>
            </w:pPr>
          </w:p>
        </w:tc>
      </w:tr>
    </w:tbl>
    <w:p w14:paraId="02F2D82D" w14:textId="77777777" w:rsidR="00585EC2" w:rsidRPr="00585EC2" w:rsidRDefault="00585EC2" w:rsidP="00585EC2"/>
    <w:p w14:paraId="6749D6F8" w14:textId="08AF1C75" w:rsidR="00585EC2" w:rsidRDefault="00585EC2" w:rsidP="007C0E59">
      <w:pPr>
        <w:jc w:val="center"/>
      </w:pPr>
      <w:r>
        <w:t xml:space="preserve"> Ravnatelj                                                                                                                                               </w:t>
      </w:r>
    </w:p>
    <w:p w14:paraId="6E635B76" w14:textId="77FE066F" w:rsidR="00585EC2" w:rsidRPr="00585EC2" w:rsidRDefault="00585EC2" w:rsidP="00585EC2">
      <w:pPr>
        <w:jc w:val="center"/>
      </w:pPr>
      <w:r>
        <w:t xml:space="preserve"> Antonio </w:t>
      </w:r>
      <w:proofErr w:type="spellStart"/>
      <w:r>
        <w:t>Milinković</w:t>
      </w:r>
      <w:proofErr w:type="spellEnd"/>
      <w:r>
        <w:t xml:space="preserve">, dipl. </w:t>
      </w:r>
      <w:proofErr w:type="spellStart"/>
      <w:r>
        <w:t>uč</w:t>
      </w:r>
      <w:proofErr w:type="spellEnd"/>
      <w:r>
        <w:t xml:space="preserve">. </w:t>
      </w:r>
    </w:p>
    <w:p w14:paraId="25F1466C" w14:textId="504B628F" w:rsidR="00585EC2" w:rsidRPr="00585EC2" w:rsidRDefault="00585EC2" w:rsidP="00585EC2">
      <w:r w:rsidRPr="00585EC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276F0F" w14:textId="77777777" w:rsidR="00585EC2" w:rsidRPr="00585EC2" w:rsidRDefault="00585EC2" w:rsidP="00585EC2"/>
    <w:p w14:paraId="67DC5369" w14:textId="77777777" w:rsidR="00585EC2" w:rsidRPr="00585EC2" w:rsidRDefault="00585EC2" w:rsidP="00585EC2"/>
    <w:p w14:paraId="0A78CF7F" w14:textId="77777777" w:rsidR="00585EC2" w:rsidRPr="00585EC2" w:rsidRDefault="00585EC2" w:rsidP="00585EC2"/>
    <w:p w14:paraId="57BCE146" w14:textId="77777777" w:rsidR="00585EC2" w:rsidRPr="00585EC2" w:rsidRDefault="00585EC2" w:rsidP="00585EC2">
      <w:pPr>
        <w:rPr>
          <w:b/>
        </w:rPr>
      </w:pPr>
      <w:r w:rsidRPr="00585EC2">
        <w:cr/>
      </w:r>
      <w:r w:rsidRPr="00585EC2">
        <w:rPr>
          <w:b/>
        </w:rPr>
        <w:t xml:space="preserve">                                                </w:t>
      </w:r>
      <w:r w:rsidRPr="00585EC2">
        <w:t xml:space="preserve"> </w:t>
      </w:r>
    </w:p>
    <w:p w14:paraId="20832E9C" w14:textId="77777777" w:rsidR="00585EC2" w:rsidRPr="00585EC2" w:rsidRDefault="00585EC2" w:rsidP="00585EC2">
      <w:pPr>
        <w:rPr>
          <w:b/>
        </w:rPr>
      </w:pPr>
    </w:p>
    <w:p w14:paraId="639FC893" w14:textId="77777777" w:rsidR="00585EC2" w:rsidRPr="00585EC2" w:rsidRDefault="00585EC2" w:rsidP="00585EC2">
      <w:r w:rsidRPr="00585EC2">
        <w:t xml:space="preserve">                                                                                                                                                                                       </w:t>
      </w:r>
    </w:p>
    <w:p w14:paraId="03DE8832" w14:textId="77777777" w:rsidR="00585EC2" w:rsidRPr="00585EC2" w:rsidRDefault="00585EC2" w:rsidP="00585EC2">
      <w:r w:rsidRPr="00585EC2">
        <w:t xml:space="preserve">                                                                                            </w:t>
      </w:r>
    </w:p>
    <w:p w14:paraId="0B1BA302" w14:textId="7710DC3E" w:rsidR="00585EC2" w:rsidRPr="00585EC2" w:rsidRDefault="00585EC2" w:rsidP="00585EC2">
      <w:r w:rsidRPr="00585EC2">
        <w:rPr>
          <w:noProof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04228B9" wp14:editId="54C7C114">
                <wp:simplePos x="0" y="0"/>
                <wp:positionH relativeFrom="margin">
                  <wp:posOffset>-43815</wp:posOffset>
                </wp:positionH>
                <wp:positionV relativeFrom="page">
                  <wp:posOffset>4097020</wp:posOffset>
                </wp:positionV>
                <wp:extent cx="8488045" cy="740410"/>
                <wp:effectExtent l="0" t="0" r="0" b="0"/>
                <wp:wrapSquare wrapText="bothSides"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8045" cy="740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128C3" w14:textId="77777777" w:rsidR="00585EC2" w:rsidRDefault="00585EC2" w:rsidP="00585EC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228B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3.45pt;margin-top:322.6pt;width:668.35pt;height:58.3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" stroked="f">
                <v:fill opacity="0"/>
                <v:textbox inset="0,0,0,0">
                  <w:txbxContent>
                    <w:p w14:paraId="152128C3" w14:textId="77777777" w:rsidR="00585EC2" w:rsidRDefault="00585EC2" w:rsidP="00585EC2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585EC2">
        <w:t xml:space="preserve"> </w:t>
      </w:r>
    </w:p>
    <w:p w14:paraId="3E494A16" w14:textId="77777777" w:rsidR="00585EC2" w:rsidRPr="00585EC2" w:rsidRDefault="00585EC2" w:rsidP="00585EC2">
      <w:r w:rsidRPr="00585EC2">
        <w:t xml:space="preserve">                                                                                                                                               </w:t>
      </w:r>
    </w:p>
    <w:p w14:paraId="1CABF6FA" w14:textId="77777777" w:rsidR="00585EC2" w:rsidRPr="00585EC2" w:rsidRDefault="00585EC2" w:rsidP="00585EC2">
      <w:r w:rsidRPr="00585EC2">
        <w:lastRenderedPageBreak/>
        <w:t xml:space="preserve">                                                                                                                                               </w:t>
      </w:r>
    </w:p>
    <w:p w14:paraId="0C2E8527" w14:textId="05107219" w:rsidR="00585EC2" w:rsidRPr="00585EC2" w:rsidRDefault="00585EC2" w:rsidP="00585EC2">
      <w:r w:rsidRPr="00585EC2">
        <w:t xml:space="preserve">                                                                                                                             </w:t>
      </w:r>
      <w:r>
        <w:t xml:space="preserve">          </w:t>
      </w:r>
    </w:p>
    <w:p w14:paraId="6FB6E2B6" w14:textId="62F5D7C3" w:rsidR="00585EC2" w:rsidRPr="00585EC2" w:rsidRDefault="00585EC2" w:rsidP="00585EC2">
      <w:r w:rsidRPr="00585EC2">
        <w:t xml:space="preserve">                                                                                                                                    </w:t>
      </w:r>
    </w:p>
    <w:p w14:paraId="73BB9A62" w14:textId="77777777" w:rsidR="008C061B" w:rsidRDefault="008C061B"/>
    <w:sectPr w:rsidR="008C061B" w:rsidSect="00585E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C6"/>
    <w:rsid w:val="00045786"/>
    <w:rsid w:val="001D55C6"/>
    <w:rsid w:val="001E1C89"/>
    <w:rsid w:val="00213BEA"/>
    <w:rsid w:val="003D0A6C"/>
    <w:rsid w:val="004A7C5C"/>
    <w:rsid w:val="00585EC2"/>
    <w:rsid w:val="00656DB5"/>
    <w:rsid w:val="007C0E59"/>
    <w:rsid w:val="00861D5D"/>
    <w:rsid w:val="00884521"/>
    <w:rsid w:val="008C061B"/>
    <w:rsid w:val="009B3FFD"/>
    <w:rsid w:val="00A56DFA"/>
    <w:rsid w:val="00A73616"/>
    <w:rsid w:val="00AD561E"/>
    <w:rsid w:val="00D541C1"/>
    <w:rsid w:val="00D62814"/>
    <w:rsid w:val="00DF222A"/>
    <w:rsid w:val="00E1007E"/>
    <w:rsid w:val="00E1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00B2"/>
  <w15:chartTrackingRefBased/>
  <w15:docId w15:val="{13788925-C8DE-41EF-8C69-ADB7ED69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84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4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25</cp:revision>
  <cp:lastPrinted>2025-12-17T13:17:00Z</cp:lastPrinted>
  <dcterms:created xsi:type="dcterms:W3CDTF">2024-09-03T09:37:00Z</dcterms:created>
  <dcterms:modified xsi:type="dcterms:W3CDTF">2025-12-19T10:15:00Z</dcterms:modified>
</cp:coreProperties>
</file>