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E2E032A">
            <wp:simplePos x="0" y="0"/>
            <wp:positionH relativeFrom="column">
              <wp:posOffset>476885</wp:posOffset>
            </wp:positionH>
            <wp:positionV relativeFrom="paragraph">
              <wp:posOffset>-426720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3FBEE" w14:textId="74E4B731" w:rsidR="00140338" w:rsidRDefault="003F65C1" w:rsidP="00DC30B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0E18919D" w14:textId="25EFAFA5" w:rsidR="00B709F3" w:rsidRDefault="0010279E" w:rsidP="00DC30B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LIČKO-SENJSKA</w:t>
      </w:r>
      <w:r w:rsidR="00CF338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709F3">
        <w:rPr>
          <w:rFonts w:ascii="Calibri" w:eastAsia="Times New Roman" w:hAnsi="Calibri" w:cs="Calibri"/>
          <w:noProof w:val="0"/>
          <w:color w:val="000000"/>
          <w:lang w:eastAsia="hr-HR"/>
        </w:rPr>
        <w:t>ŽUPANIJA</w:t>
      </w:r>
    </w:p>
    <w:p w14:paraId="3379EE20" w14:textId="1515D455" w:rsidR="00B92D0F" w:rsidRDefault="00DC30B7" w:rsidP="00DC30B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DC30B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OSNOVNA ŠKOLA DR. </w:t>
      </w:r>
      <w:r w:rsidR="000A19C2">
        <w:rPr>
          <w:rFonts w:ascii="Calibri" w:eastAsia="Times New Roman" w:hAnsi="Calibri" w:cs="Calibri"/>
          <w:noProof w:val="0"/>
          <w:color w:val="000000"/>
          <w:lang w:eastAsia="hr-HR"/>
        </w:rPr>
        <w:t>FRANJE TUĐMANA LIČKI OSIK</w:t>
      </w:r>
    </w:p>
    <w:p w14:paraId="631E9389" w14:textId="77777777" w:rsidR="00DC30B7" w:rsidRPr="00B92D0F" w:rsidRDefault="00DC30B7" w:rsidP="00B92D0F">
      <w:pPr>
        <w:jc w:val="both"/>
        <w:rPr>
          <w:rFonts w:eastAsia="Times New Roman" w:cs="Times New Roman"/>
          <w:noProof w:val="0"/>
        </w:rPr>
      </w:pPr>
    </w:p>
    <w:p w14:paraId="67B11731" w14:textId="6D2D497B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112-04/2</w:t>
      </w:r>
      <w:r w:rsidR="00503C4E">
        <w:rPr>
          <w:rFonts w:ascii="Calibri" w:eastAsia="Times New Roman" w:hAnsi="Calibri" w:cs="Calibri"/>
          <w:noProof w:val="0"/>
          <w:color w:val="000000"/>
          <w:lang w:eastAsia="hr-HR"/>
        </w:rPr>
        <w:t>6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CF9CD74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2125-1-14-2</w:t>
      </w:r>
      <w:r w:rsidR="00503C4E">
        <w:rPr>
          <w:rFonts w:ascii="Calibri" w:eastAsia="Times New Roman" w:hAnsi="Calibri" w:cs="Calibri"/>
          <w:noProof w:val="0"/>
          <w:color w:val="000000"/>
          <w:lang w:eastAsia="hr-HR"/>
        </w:rPr>
        <w:t>6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-1</w:t>
      </w:r>
    </w:p>
    <w:p w14:paraId="6288A7D1" w14:textId="17F29595" w:rsidR="00B92D0F" w:rsidRPr="00CB6E3D" w:rsidRDefault="00CB6E3D" w:rsidP="00CB6E3D">
      <w:pPr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Lički Osik</w:t>
      </w:r>
      <w:r w:rsidR="00C9578C" w:rsidRPr="003F0AFF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F73C9B">
        <w:rPr>
          <w:rFonts w:ascii="Calibri" w:eastAsia="Times New Roman" w:hAnsi="Calibri" w:cs="Calibri"/>
          <w:noProof w:val="0"/>
          <w:lang w:eastAsia="hr-HR"/>
        </w:rPr>
        <w:t>28</w:t>
      </w:r>
      <w:r w:rsidR="00B92D0F" w:rsidRPr="003F0AFF">
        <w:rPr>
          <w:rFonts w:ascii="Calibri" w:eastAsia="Times New Roman" w:hAnsi="Calibri" w:cs="Calibri"/>
          <w:noProof w:val="0"/>
          <w:lang w:eastAsia="hr-HR"/>
        </w:rPr>
        <w:t>.</w:t>
      </w:r>
      <w:r w:rsidR="00503C4E">
        <w:rPr>
          <w:rFonts w:ascii="Calibri" w:eastAsia="Times New Roman" w:hAnsi="Calibri" w:cs="Calibri"/>
          <w:noProof w:val="0"/>
          <w:lang w:eastAsia="hr-HR"/>
        </w:rPr>
        <w:t xml:space="preserve"> siječnja </w:t>
      </w:r>
      <w:r w:rsidR="00B92D0F" w:rsidRPr="003F0AFF">
        <w:rPr>
          <w:rFonts w:ascii="Calibri" w:eastAsia="Times New Roman" w:hAnsi="Calibri" w:cs="Calibri"/>
          <w:noProof w:val="0"/>
          <w:lang w:eastAsia="hr-HR"/>
        </w:rPr>
        <w:t>202</w:t>
      </w:r>
      <w:r w:rsidR="00503C4E">
        <w:rPr>
          <w:rFonts w:ascii="Calibri" w:eastAsia="Times New Roman" w:hAnsi="Calibri" w:cs="Calibri"/>
          <w:noProof w:val="0"/>
          <w:lang w:eastAsia="hr-HR"/>
        </w:rPr>
        <w:t>6</w:t>
      </w:r>
      <w:r w:rsidR="00B92D0F" w:rsidRPr="003F0AFF">
        <w:rPr>
          <w:rFonts w:ascii="Calibri" w:eastAsia="Times New Roman" w:hAnsi="Calibri" w:cs="Calibri"/>
          <w:noProof w:val="0"/>
          <w:lang w:eastAsia="hr-HR"/>
        </w:rPr>
        <w:t>.</w:t>
      </w:r>
      <w:r w:rsidR="00503C4E">
        <w:rPr>
          <w:rFonts w:ascii="Calibri" w:eastAsia="Times New Roman" w:hAnsi="Calibri" w:cs="Calibri"/>
          <w:noProof w:val="0"/>
          <w:lang w:eastAsia="hr-HR"/>
        </w:rPr>
        <w:t xml:space="preserve"> godine</w:t>
      </w:r>
    </w:p>
    <w:p w14:paraId="03AFC5A4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(„Narodne novine“, broj 87/08., 86/09., 92/10., 105/10., 90/11., 5/12., 16/12., 86/12., 126/12., 94/13., 152/14., 07/17., 68/18., 98/19., 64/20., 151/22., 155/23., 156/23.)-dalje u tekstu Zakona, i članka 13. Pravilnika o radu Osnovna škola dr. Franje Tuđmana Lički Osik, sa sjedištem u Ličkom Osiku, Riječka 2, raspisuje</w:t>
      </w:r>
    </w:p>
    <w:p w14:paraId="093DD210" w14:textId="77777777" w:rsidR="00CB6E3D" w:rsidRPr="002B68BC" w:rsidRDefault="00CB6E3D" w:rsidP="00CB6E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 A T J E Č A J</w:t>
      </w:r>
    </w:p>
    <w:p w14:paraId="23B06D1B" w14:textId="122F12E9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za zasnivanje radnog odnosa  za radno mjesto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stručni/a suradnik/ca psiholog/ica</w:t>
      </w:r>
      <w:r w:rsidRPr="002B6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- 1 izvršitelj/ica na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ne</w:t>
      </w:r>
      <w:r w:rsidRPr="002B6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određeno nepuno radno vrijeme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20 </w:t>
      </w:r>
      <w:r w:rsidRPr="002B6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sat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i</w:t>
      </w:r>
      <w:r w:rsidRPr="002B6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tjedno.</w:t>
      </w:r>
    </w:p>
    <w:p w14:paraId="42566E9D" w14:textId="77777777" w:rsidR="00CB6E3D" w:rsidRPr="002B68BC" w:rsidRDefault="00CB6E3D" w:rsidP="00CB6E3D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prijavljuju na natječaj, uz opći uvjet za zasnivanje radnog odnosa, sukladno općim propisima o radu, moraju ispunjavati i posebne uvjete za zasnivanje radnog odnosa sukladno članku 105. i članku 106. Zakona o odgoju i obrazovanju u osnovnoj i srednjoj školi, Pravilniku o odgovarajućoj vrsti obrazovanja učitelja i stručnih suradnika u osnovnoj školi i Pravilnik o radu Osnovne škole dr. Franje Tuđmana Lički Osik.</w:t>
      </w:r>
    </w:p>
    <w:p w14:paraId="08DE53A8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u Školi ne može se zasnovati s osobom za koju postoje zapreke iz članka 106. Zakona o odgoju i obrazovanju u osnovnoj i srednjoj školi.</w:t>
      </w:r>
    </w:p>
    <w:p w14:paraId="543C069B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mora se navesti:</w:t>
      </w:r>
    </w:p>
    <w:p w14:paraId="1DD65974" w14:textId="77777777" w:rsidR="00CB6E3D" w:rsidRPr="002B68BC" w:rsidRDefault="00CB6E3D" w:rsidP="00CB6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ime i prezime</w:t>
      </w:r>
    </w:p>
    <w:p w14:paraId="43327542" w14:textId="77777777" w:rsidR="00CB6E3D" w:rsidRPr="002B68BC" w:rsidRDefault="00CB6E3D" w:rsidP="00CB6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stanovanja</w:t>
      </w:r>
    </w:p>
    <w:p w14:paraId="01C92EB6" w14:textId="77777777" w:rsidR="00CB6E3D" w:rsidRPr="002B68BC" w:rsidRDefault="00CB6E3D" w:rsidP="00CB6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 odnosno mobitela</w:t>
      </w:r>
    </w:p>
    <w:p w14:paraId="1E11A568" w14:textId="77777777" w:rsidR="00CB6E3D" w:rsidRPr="002B68BC" w:rsidRDefault="00CB6E3D" w:rsidP="00CB6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e- mail adresa</w:t>
      </w:r>
    </w:p>
    <w:p w14:paraId="26033D7C" w14:textId="77777777" w:rsidR="00CB6E3D" w:rsidRPr="002B68BC" w:rsidRDefault="00CB6E3D" w:rsidP="00CB6E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radnog mjesta na koje se prijavljuje.</w:t>
      </w:r>
    </w:p>
    <w:p w14:paraId="655A7917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Kandidati/kinje su uz vlastoručnu potpisanu prijavu dužni dostaviti:</w:t>
      </w:r>
    </w:p>
    <w:p w14:paraId="5AE4464A" w14:textId="77777777" w:rsidR="00CB6E3D" w:rsidRPr="002B68BC" w:rsidRDefault="00CB6E3D" w:rsidP="00CB6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0269640C" w14:textId="77777777" w:rsidR="00CB6E3D" w:rsidRPr="002B68BC" w:rsidRDefault="00CB6E3D" w:rsidP="00CB6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diplomu odnosno dokaz o stečenoj stručnoj spremi,</w:t>
      </w:r>
    </w:p>
    <w:p w14:paraId="202FC7B3" w14:textId="77777777" w:rsidR="00CB6E3D" w:rsidRPr="002B68BC" w:rsidRDefault="00CB6E3D" w:rsidP="00CB6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640CDF5E" w14:textId="77777777" w:rsidR="00CB6E3D" w:rsidRPr="002B68BC" w:rsidRDefault="00CB6E3D" w:rsidP="00CB6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kandidat/kinja nije pod istragom i da se protiv kandidata ne vodi kazneni postupak za kaznena djela za koja postoji zapreka za zasnivanje radnog odnosa u školi iz članka 106. Zakona o odgoju i obrazovanju u osnovnoj i srednjoj školi ( ne starije od dana objave natječaja)</w:t>
      </w:r>
    </w:p>
    <w:p w14:paraId="5CE1F29D" w14:textId="77777777" w:rsidR="00CB6E3D" w:rsidRPr="002B68BC" w:rsidRDefault="00CB6E3D" w:rsidP="00CB6E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14:paraId="6325463A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isprave odnosno prilozi dostavljaju se u neovjerenoj preslici. Prije sklapanja ugovora o radu odabrani/a kandidat/kinja dužan/na je sve navedene priloge odnosno isprave dostaviti u izvorniku ili u preslici ovjerenoj od strane javnog bilježnika sukladno Zakonu o javnom bilježništvu ("Narodne novine", br.78/93., 29/94., 162/98., 16/07., 75/09., 120/16., 57/22).</w:t>
      </w:r>
    </w:p>
    <w:p w14:paraId="28040D11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Kandidat/kinje koji se pozivaju na pravo prednosti sukladno članku 102. Zakona o hrvatskim braniteljima iz Domovinskog rata i članovima njihovih obitelji („ Narodne novine“, br.121/17., 98/19., 84/21.,156/23,) i članku 9. Zakona o profesionalnoj rehabilitaciji i zapošljavanju osoba s invaliditetom ( "Narodne novine", br. 157/13., 152/14., 39/18., 32/20.) te članku 48. Zakona o civilnim stradalnicima  iz Domovinskog rata (" Narodne novine" br.84/21) dužni su u prijavi na javni natječaj pozvati se na to pravo i uz prijavu priložiti svu potrebnu dokumentaciju prema posebnom zakonu, a imaju prednost u odnosu na ostale kandidate samo pod jednakim uvjetima.</w:t>
      </w:r>
    </w:p>
    <w:p w14:paraId="3E761187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Kandidat/kinje koji ostvaruju pravo prednosti pri zapošljavanju u skladu s člankom 102. Zakona o hrvatskim braniteljima iz Domovinskog rata i članovima njihovih obitelji (Narodne novine", br. 121/17., 98/19., 84/21., 156/23.), uz prijavu na natječaj dužni su priložiti dokaze propisane člankom 103. stavak 1. Zakona o hrvatskim braniteljima iz Domovinskog rata i članovima njihovih obitelji.</w:t>
      </w:r>
    </w:p>
    <w:p w14:paraId="528B4567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prednosti:</w:t>
      </w:r>
    </w:p>
    <w:p w14:paraId="43F266B2" w14:textId="73DCEFE1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7" w:history="1">
        <w:r w:rsidR="00F248E9" w:rsidRPr="00BA1F9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F248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55A922E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u prijavi pozivaju na pravo prednosti pri zapošljavanju u skladu s člankom 48. Zakona o civilnim stradalnicima  iz Domovinskog rata ("Narodne novine", br.84/21.), uz prijavu na natječaj dužni su osim dokaza o ispunjavanju traženih uvjeta priložiti i dokaze propisane člankom  49. st.1. Zakona o civilnim stradalnicima iz Domovinskog rata, a koji su objavljeni na web stranici Ministarstva hrvatskih branitelja, poveznica: </w:t>
      </w:r>
    </w:p>
    <w:p w14:paraId="3EA6CE8B" w14:textId="1BB1F599" w:rsidR="00CB6E3D" w:rsidRPr="002B68BC" w:rsidRDefault="00F73C9B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F248E9" w:rsidRPr="00BA1F9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248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F63166" w14:textId="77777777" w:rsidR="00CB6E3D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u skladu s člankom 9. Zakona o profesionalnoj rehabilitaciji i zapošljavanju osoba s invaliditetom (»Narodne novine«, br. 157/13., 152/14., 39/18.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je stekao obrazovnu kvalifikaciju u inozemstvu dužan je uz prijavu na natječaj priložiti rješenje određenog visokog učilišta o priznavanju potpune istovrijednosti u skladu sa Zakonom o priznavanju i vrednovanju inozemnih obrazovnih kvalifikacija(»Narodne novine«, br. 69/22.) ili rješenje Agencije za znanost i visoko obrazovanje o stručnom priznavanju inozemne visokoškolske kvalifikacije u skladu sa Zakonom o priznavanju inozemnih obrazovnih kvalifikacija (»Narodne novine«, br. 69/22.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2C37E984" w14:textId="77777777" w:rsidR="00CB6E3D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C33D7" w14:textId="4CD1EB2D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  <w:t>Rok za podnošenje prijava je osam (8) dana od dana objave natječaja na mrežnoj stranici i oglasnoj ploči Hrvatskog zavoda za zapošljavanje te mrežnoj stranici Osnovne škole dr. Franje Tuđmana Lički Osik.</w:t>
      </w:r>
    </w:p>
    <w:p w14:paraId="4C2D5E93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13. stavku 3. Zakona o ravnopravnosti spolova (»Narodne novine«, br. 82/08. i 69/17.) na natječaj se mogu javiti osobe oba spola. Izrazi koji se koriste u natječaju, a imaju rodno značenje, koriste se neutralno i odnose se jednako na muške i na ženske osobe.</w:t>
      </w:r>
    </w:p>
    <w:p w14:paraId="03921256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Kandidatom prijavljenim na natječaj će se smatrati samo osoba koja podnese pravodobnu i potpunu prijavu te ispunjava formalne uvjete iz natječaja.</w:t>
      </w:r>
    </w:p>
    <w:p w14:paraId="15D61F86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Nakon isteka natječajnog roka provest će se postupak vrednovanja kandidata, sukladno Pravilniku o načinu i postupku zapošljavanja u Osnovnoj školi dr. Franje Tuđmana Lički Osik koji je dostupan na web stranici. </w:t>
      </w:r>
    </w:p>
    <w:p w14:paraId="52840696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Na mrežnoj stranici Škole objavit će se vrijeme, mjesto i način vrednovanja kandidata. Za kandidata koji ne pristupi vrednovanju smatrat će se da je odustao od prijave na natječaj i ne smatra se više kandidatom.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Škola izvješćuje sve kandidate o rezultatima natječaja putem mrežne stranice Škole. Nepotpune i/ili nepravodobne prijave neće se razmatrati, kao i prijave koje nisu vlastoručno potpisane neće se razmatrati.</w:t>
      </w:r>
    </w:p>
    <w:p w14:paraId="2DFD7718" w14:textId="77777777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Natječajna dokumentacija se ne vraća. Kandidat/kinja prijavljen/na na natječaj biti će obaviješteni/na putem mrežne stranice školske ustanove najkasnije u roku od osam dana od dana sklapanja ugovora o radu s odabranim/om kandidatom/kinjom.</w:t>
      </w:r>
    </w:p>
    <w:p w14:paraId="6FCE9BF2" w14:textId="4E2E5111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na natječaj s dokazima o ispunjavanju uvjeta iz natječaja dostavlja se isključivo poštom na adresu: </w:t>
      </w:r>
      <w:r w:rsidRPr="002B68B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Osnovna škola dr. Franje Tuđmana Lički Osik, Riječka 2, 53201 Lički Osik, s naznakom „za natječaj-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stručni/a suradnik/ca psiholog/ica 20/40</w:t>
      </w:r>
      <w:r w:rsidRPr="002B68B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“.</w:t>
      </w:r>
    </w:p>
    <w:p w14:paraId="64419703" w14:textId="58FC8660" w:rsidR="00CB6E3D" w:rsidRPr="002B68BC" w:rsidRDefault="00CB6E3D" w:rsidP="00CB6E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Natječaj je otvoren od </w:t>
      </w:r>
      <w:r w:rsidR="00503C4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3C9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03C4E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F73C9B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73C9B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03C4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2B68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Sukladno odredbama Opće uredbe o zaštiti osobnih podataka br. 2016/679 i Zakona o provedbi Opće uredbe o zaštiti podataka (»Narodne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14:paraId="434B30EC" w14:textId="77777777" w:rsidR="00CB6E3D" w:rsidRPr="002B68BC" w:rsidRDefault="00CB6E3D" w:rsidP="00CB6E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A0979D" w14:textId="77777777" w:rsidR="00CB6E3D" w:rsidRPr="002B68BC" w:rsidRDefault="00CB6E3D" w:rsidP="00CB6E3D">
      <w:pPr>
        <w:jc w:val="right"/>
        <w:rPr>
          <w:rFonts w:ascii="Times New Roman" w:hAnsi="Times New Roman" w:cs="Times New Roman"/>
          <w:sz w:val="24"/>
          <w:szCs w:val="24"/>
        </w:rPr>
      </w:pPr>
      <w:r w:rsidRPr="002B68BC">
        <w:rPr>
          <w:rFonts w:ascii="Times New Roman" w:hAnsi="Times New Roman" w:cs="Times New Roman"/>
          <w:sz w:val="24"/>
          <w:szCs w:val="24"/>
        </w:rPr>
        <w:t>Ravnatelj</w:t>
      </w:r>
    </w:p>
    <w:p w14:paraId="49E53F9F" w14:textId="77777777" w:rsidR="00CB6E3D" w:rsidRPr="002B68BC" w:rsidRDefault="00CB6E3D" w:rsidP="00CB6E3D">
      <w:pPr>
        <w:jc w:val="right"/>
        <w:rPr>
          <w:rFonts w:ascii="Times New Roman" w:hAnsi="Times New Roman" w:cs="Times New Roman"/>
          <w:sz w:val="24"/>
          <w:szCs w:val="24"/>
        </w:rPr>
      </w:pPr>
      <w:r w:rsidRPr="002B68BC">
        <w:rPr>
          <w:rFonts w:ascii="Times New Roman" w:hAnsi="Times New Roman" w:cs="Times New Roman"/>
          <w:sz w:val="24"/>
          <w:szCs w:val="24"/>
        </w:rPr>
        <w:t>Antonio Milinković, dipl.uč.</w:t>
      </w:r>
    </w:p>
    <w:p w14:paraId="7AC68B94" w14:textId="77777777" w:rsidR="00CB6E3D" w:rsidRPr="002B68BC" w:rsidRDefault="00CB6E3D" w:rsidP="00CB6E3D">
      <w:pPr>
        <w:rPr>
          <w:rFonts w:ascii="Times New Roman" w:hAnsi="Times New Roman" w:cs="Times New Roman"/>
          <w:sz w:val="24"/>
          <w:szCs w:val="24"/>
        </w:rPr>
      </w:pPr>
    </w:p>
    <w:p w14:paraId="2DE59E49" w14:textId="77777777" w:rsidR="00CB6E3D" w:rsidRPr="002B68BC" w:rsidRDefault="00CB6E3D" w:rsidP="00CB6E3D">
      <w:pPr>
        <w:rPr>
          <w:rFonts w:ascii="Times New Roman" w:hAnsi="Times New Roman" w:cs="Times New Roman"/>
          <w:sz w:val="24"/>
          <w:szCs w:val="24"/>
        </w:rPr>
      </w:pPr>
    </w:p>
    <w:p w14:paraId="5CF61130" w14:textId="77777777" w:rsidR="00CB6E3D" w:rsidRPr="002B68BC" w:rsidRDefault="00CB6E3D" w:rsidP="00CB6E3D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6FE40E4" w14:textId="77777777" w:rsidR="00CB6E3D" w:rsidRPr="002B68BC" w:rsidRDefault="00CB6E3D" w:rsidP="00CB6E3D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30C5E98" w14:textId="77777777" w:rsidR="00CB6E3D" w:rsidRPr="002B68BC" w:rsidRDefault="00CB6E3D" w:rsidP="00CB6E3D">
      <w:pPr>
        <w:rPr>
          <w:rFonts w:ascii="Times New Roman" w:hAnsi="Times New Roman" w:cs="Times New Roman"/>
          <w:sz w:val="24"/>
          <w:szCs w:val="24"/>
        </w:rPr>
      </w:pPr>
    </w:p>
    <w:p w14:paraId="1BD4E6FF" w14:textId="77777777" w:rsidR="00D707B3" w:rsidRDefault="00D707B3" w:rsidP="00D707B3"/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7C50"/>
    <w:multiLevelType w:val="multilevel"/>
    <w:tmpl w:val="A21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B321A"/>
    <w:multiLevelType w:val="multilevel"/>
    <w:tmpl w:val="80D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19C2"/>
    <w:rsid w:val="000E2BF5"/>
    <w:rsid w:val="00101300"/>
    <w:rsid w:val="0010279E"/>
    <w:rsid w:val="00140338"/>
    <w:rsid w:val="00166EF7"/>
    <w:rsid w:val="001E0D8F"/>
    <w:rsid w:val="00255C59"/>
    <w:rsid w:val="00275B0C"/>
    <w:rsid w:val="002B6C6E"/>
    <w:rsid w:val="00303099"/>
    <w:rsid w:val="00347D72"/>
    <w:rsid w:val="0038771B"/>
    <w:rsid w:val="003F0AFF"/>
    <w:rsid w:val="003F65C1"/>
    <w:rsid w:val="00470CDD"/>
    <w:rsid w:val="004B64A1"/>
    <w:rsid w:val="00503C4E"/>
    <w:rsid w:val="00693AB1"/>
    <w:rsid w:val="00732C7F"/>
    <w:rsid w:val="008A562A"/>
    <w:rsid w:val="008C5FE5"/>
    <w:rsid w:val="008E52E0"/>
    <w:rsid w:val="009B1678"/>
    <w:rsid w:val="009B7A12"/>
    <w:rsid w:val="00A836D0"/>
    <w:rsid w:val="00AC35DA"/>
    <w:rsid w:val="00B709F3"/>
    <w:rsid w:val="00B92D0F"/>
    <w:rsid w:val="00B9718F"/>
    <w:rsid w:val="00BE3553"/>
    <w:rsid w:val="00C9578C"/>
    <w:rsid w:val="00CA6566"/>
    <w:rsid w:val="00CB6E3D"/>
    <w:rsid w:val="00CF3383"/>
    <w:rsid w:val="00D707B3"/>
    <w:rsid w:val="00DC30B7"/>
    <w:rsid w:val="00DF32E9"/>
    <w:rsid w:val="00E55405"/>
    <w:rsid w:val="00F248E9"/>
    <w:rsid w:val="00F73C9B"/>
    <w:rsid w:val="00FA3903"/>
    <w:rsid w:val="00FF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DC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valerija.dobric29@gmail.com</cp:lastModifiedBy>
  <cp:revision>7</cp:revision>
  <cp:lastPrinted>2026-01-22T07:23:00Z</cp:lastPrinted>
  <dcterms:created xsi:type="dcterms:W3CDTF">2025-09-19T07:28:00Z</dcterms:created>
  <dcterms:modified xsi:type="dcterms:W3CDTF">2026-01-28T10:45:00Z</dcterms:modified>
</cp:coreProperties>
</file>