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A8CFD" w14:textId="77777777" w:rsidR="00095127" w:rsidRPr="00095127" w:rsidRDefault="00095127" w:rsidP="00095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bookmarkStart w:id="0" w:name="_GoBack"/>
      <w:bookmarkEnd w:id="0"/>
      <w:r w:rsidRPr="0009512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Učenici s primjerenim oblicima školovanja</w:t>
      </w:r>
    </w:p>
    <w:p w14:paraId="1F3FA1ED" w14:textId="77777777" w:rsidR="00095127" w:rsidRPr="00095127" w:rsidRDefault="00095127" w:rsidP="00095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Škola nastoji osigurati uključivo, poticajno i sigurno okruženje u kojem svaki učenik ima mogućnost razvijati svoje sposobnosti i ostvarivati uspjeh u skladu sa svojim mogućnostima i potrebama.</w:t>
      </w:r>
    </w:p>
    <w:p w14:paraId="6733B6AB" w14:textId="77777777" w:rsidR="00095127" w:rsidRPr="00095127" w:rsidRDefault="00095127" w:rsidP="00095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Primjereni oblici školovanja omogućuju učenicima prilagodbu odgojno-obrazovnog procesa kako bi se osigurali uvjeti za kvalitetno sudjelovanje u nastavi i školskom životu.</w:t>
      </w:r>
    </w:p>
    <w:p w14:paraId="45F3B974" w14:textId="77777777" w:rsidR="00095127" w:rsidRPr="00095127" w:rsidRDefault="00132B51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4505CDCE">
          <v:rect id="_x0000_i1025" style="width:0;height:1.5pt" o:hralign="center" o:hrstd="t" o:hr="t" fillcolor="#a0a0a0" stroked="f"/>
        </w:pict>
      </w:r>
    </w:p>
    <w:p w14:paraId="321E703B" w14:textId="77777777" w:rsidR="00095127" w:rsidRPr="00095127" w:rsidRDefault="00095127" w:rsidP="00095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Ciljevi podrške učenicima</w:t>
      </w:r>
    </w:p>
    <w:p w14:paraId="54C46026" w14:textId="77777777" w:rsidR="00095127" w:rsidRPr="00095127" w:rsidRDefault="00095127" w:rsidP="00095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Cilj primjerenih oblika školovanja je:</w:t>
      </w:r>
    </w:p>
    <w:p w14:paraId="0CA96E0B" w14:textId="77777777" w:rsidR="00095127" w:rsidRPr="00095127" w:rsidRDefault="00095127" w:rsidP="000951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omogućiti učeniku uspješno uključivanje u nastavni proces, </w:t>
      </w:r>
    </w:p>
    <w:p w14:paraId="5AEF6679" w14:textId="77777777" w:rsidR="00095127" w:rsidRPr="00095127" w:rsidRDefault="00095127" w:rsidP="000951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razvijati njegove sposobnosti i potencijale, </w:t>
      </w:r>
    </w:p>
    <w:p w14:paraId="2D3B1EED" w14:textId="77777777" w:rsidR="00095127" w:rsidRPr="00095127" w:rsidRDefault="00095127" w:rsidP="000951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osigurati primjerene uvjete za učenje i napredovanje, </w:t>
      </w:r>
    </w:p>
    <w:p w14:paraId="501E4450" w14:textId="77777777" w:rsidR="00095127" w:rsidRPr="00095127" w:rsidRDefault="00095127" w:rsidP="000951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poticati samostalnost, samopouzdanje i socijalnu uključenost, </w:t>
      </w:r>
    </w:p>
    <w:p w14:paraId="342F7F37" w14:textId="77777777" w:rsidR="00095127" w:rsidRPr="00095127" w:rsidRDefault="00095127" w:rsidP="000951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pružiti podršku učeniku, roditeljima i nastavnicima. </w:t>
      </w:r>
    </w:p>
    <w:p w14:paraId="1D3025C4" w14:textId="77777777" w:rsidR="00095127" w:rsidRPr="00095127" w:rsidRDefault="00132B51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0AB529D0">
          <v:rect id="_x0000_i1026" style="width:0;height:1.5pt" o:hralign="center" o:hrstd="t" o:hr="t" fillcolor="#a0a0a0" stroked="f"/>
        </w:pict>
      </w:r>
    </w:p>
    <w:p w14:paraId="5B25A04D" w14:textId="77777777" w:rsidR="00095127" w:rsidRPr="00095127" w:rsidRDefault="00095127" w:rsidP="00095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Oblici podrške</w:t>
      </w:r>
    </w:p>
    <w:p w14:paraId="4D838A7B" w14:textId="77777777" w:rsidR="00095127" w:rsidRPr="00095127" w:rsidRDefault="00095127" w:rsidP="00095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Podrška učenicima može uključivati:</w:t>
      </w:r>
    </w:p>
    <w:p w14:paraId="4A6468B9" w14:textId="77777777" w:rsidR="00095127" w:rsidRPr="00095127" w:rsidRDefault="00095127" w:rsidP="00095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prilagodbu nastavnih sadržaja i metoda rada, </w:t>
      </w:r>
    </w:p>
    <w:p w14:paraId="09126B76" w14:textId="77777777" w:rsidR="00095127" w:rsidRPr="00095127" w:rsidRDefault="00095127" w:rsidP="00095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individualizirane postupke u nastavi, </w:t>
      </w:r>
    </w:p>
    <w:p w14:paraId="22B130B6" w14:textId="77777777" w:rsidR="00095127" w:rsidRPr="00095127" w:rsidRDefault="00095127" w:rsidP="00095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prilagodbu načina provjeravanja znanja, </w:t>
      </w:r>
    </w:p>
    <w:p w14:paraId="02A67B5B" w14:textId="77777777" w:rsidR="00095127" w:rsidRPr="00095127" w:rsidRDefault="00095127" w:rsidP="00095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dodatnu stručnu pomoć, </w:t>
      </w:r>
    </w:p>
    <w:p w14:paraId="47D6FF3D" w14:textId="77777777" w:rsidR="00095127" w:rsidRPr="00095127" w:rsidRDefault="00095127" w:rsidP="00095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suradnju učitelja, roditelja i stručnih suradnika, </w:t>
      </w:r>
    </w:p>
    <w:p w14:paraId="1E0AB54F" w14:textId="77777777" w:rsidR="00095127" w:rsidRPr="00095127" w:rsidRDefault="00095127" w:rsidP="00095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poticanje pozitivnog i </w:t>
      </w:r>
      <w:proofErr w:type="spellStart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podržavajućeg</w:t>
      </w:r>
      <w:proofErr w:type="spellEnd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razrednog okruženja. </w:t>
      </w:r>
    </w:p>
    <w:p w14:paraId="1BDA62A1" w14:textId="77777777" w:rsidR="00095127" w:rsidRPr="00095127" w:rsidRDefault="00132B51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6311B919">
          <v:rect id="_x0000_i1027" style="width:0;height:1.5pt" o:hralign="center" o:hrstd="t" o:hr="t" fillcolor="#a0a0a0" stroked="f"/>
        </w:pict>
      </w:r>
    </w:p>
    <w:p w14:paraId="2406868B" w14:textId="77777777" w:rsidR="00095127" w:rsidRPr="00095127" w:rsidRDefault="00095127" w:rsidP="00095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Suradnja škole i roditelja</w:t>
      </w:r>
    </w:p>
    <w:p w14:paraId="296443FC" w14:textId="77777777" w:rsidR="00095127" w:rsidRPr="00095127" w:rsidRDefault="00095127" w:rsidP="00095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Kvalitetna suradnja škole i roditelja važna je za uspješan razvoj učenika.</w:t>
      </w: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Roditelji mogu:</w:t>
      </w:r>
    </w:p>
    <w:p w14:paraId="0690EAF3" w14:textId="77777777" w:rsidR="00095127" w:rsidRPr="00095127" w:rsidRDefault="00095127" w:rsidP="000951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redovito surađivati s razrednikom i stručnim suradnicima, </w:t>
      </w:r>
    </w:p>
    <w:p w14:paraId="00921BF0" w14:textId="77777777" w:rsidR="00095127" w:rsidRPr="00095127" w:rsidRDefault="00095127" w:rsidP="000951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pratiti napredovanje djeteta, </w:t>
      </w:r>
    </w:p>
    <w:p w14:paraId="00466763" w14:textId="77777777" w:rsidR="00095127" w:rsidRPr="00095127" w:rsidRDefault="00095127" w:rsidP="000951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pružati podršku i poticaj kod kuće, </w:t>
      </w:r>
    </w:p>
    <w:p w14:paraId="27F8DFFD" w14:textId="77777777" w:rsidR="00095127" w:rsidRPr="00095127" w:rsidRDefault="00095127" w:rsidP="000951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sudjelovati u dogovorima vezanim uz potrebe učenika. </w:t>
      </w:r>
    </w:p>
    <w:p w14:paraId="11B5B388" w14:textId="77777777" w:rsidR="00095127" w:rsidRPr="00095127" w:rsidRDefault="00132B51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39F6D830">
          <v:rect id="_x0000_i1028" style="width:0;height:1.5pt" o:hralign="center" o:hrstd="t" o:hr="t" fillcolor="#a0a0a0" stroked="f"/>
        </w:pict>
      </w:r>
    </w:p>
    <w:p w14:paraId="02B5227B" w14:textId="77777777" w:rsidR="00095127" w:rsidRPr="00095127" w:rsidRDefault="00095127" w:rsidP="00095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lastRenderedPageBreak/>
        <w:t>Uloga stručne službe</w:t>
      </w:r>
    </w:p>
    <w:p w14:paraId="79F87364" w14:textId="77777777" w:rsidR="00095127" w:rsidRPr="00095127" w:rsidRDefault="00095127" w:rsidP="00095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Stručna služba škole:</w:t>
      </w:r>
    </w:p>
    <w:p w14:paraId="4B6FB1B3" w14:textId="77777777" w:rsidR="00095127" w:rsidRPr="00095127" w:rsidRDefault="00095127" w:rsidP="000951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prati razvoj i napredovanje učenika, </w:t>
      </w:r>
    </w:p>
    <w:p w14:paraId="1700FFDD" w14:textId="77777777" w:rsidR="00095127" w:rsidRPr="00095127" w:rsidRDefault="00095127" w:rsidP="000951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pruža podršku učenicima, roditeljima i nastavnicima, </w:t>
      </w:r>
    </w:p>
    <w:p w14:paraId="1C6480FA" w14:textId="77777777" w:rsidR="00095127" w:rsidRPr="00095127" w:rsidRDefault="00095127" w:rsidP="000951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sudjeluje u planiranju primjerenih oblika školovanja, </w:t>
      </w:r>
    </w:p>
    <w:p w14:paraId="56B4B96E" w14:textId="77777777" w:rsidR="00095127" w:rsidRPr="00095127" w:rsidRDefault="00095127" w:rsidP="000951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surađuje s vanjskim ustanovama prema potrebi, </w:t>
      </w:r>
    </w:p>
    <w:p w14:paraId="6E3A9D28" w14:textId="77777777" w:rsidR="00095127" w:rsidRPr="00095127" w:rsidRDefault="00095127" w:rsidP="000951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potiče </w:t>
      </w:r>
      <w:proofErr w:type="spellStart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uključivost</w:t>
      </w:r>
      <w:proofErr w:type="spellEnd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pozitivnu školsku klimu. </w:t>
      </w:r>
    </w:p>
    <w:p w14:paraId="59ABEC75" w14:textId="77777777" w:rsidR="00095127" w:rsidRPr="00095127" w:rsidRDefault="00132B51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4DD076B0">
          <v:rect id="_x0000_i1029" style="width:0;height:1.5pt" o:hralign="center" o:hrstd="t" o:hr="t" fillcolor="#a0a0a0" stroked="f"/>
        </w:pict>
      </w:r>
    </w:p>
    <w:p w14:paraId="339B381F" w14:textId="77777777" w:rsidR="00095127" w:rsidRPr="00095127" w:rsidRDefault="00095127" w:rsidP="00095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Važna poruka</w:t>
      </w:r>
    </w:p>
    <w:p w14:paraId="64C4BB27" w14:textId="77777777" w:rsidR="00095127" w:rsidRPr="00095127" w:rsidRDefault="00095127" w:rsidP="00095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Svaki učenik ima pravo na podršku, razumijevanje i jednake mogućnosti za razvoj i uspjeh.</w:t>
      </w: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Zajedničkom suradnjom škole, roditelja i učenika stvaramo okruženje u kojem se poštuju različitosti i potiče razvoj svakog pojedinca.</w:t>
      </w:r>
    </w:p>
    <w:p w14:paraId="13DCF5DD" w14:textId="18FD5913" w:rsidR="00174AF3" w:rsidRDefault="00174AF3"/>
    <w:p w14:paraId="4A4EE37A" w14:textId="4F79944A" w:rsidR="00095127" w:rsidRDefault="00095127"/>
    <w:p w14:paraId="063AB3FA" w14:textId="1517302D" w:rsidR="00095127" w:rsidRDefault="00095127"/>
    <w:p w14:paraId="359FE439" w14:textId="3D81619E" w:rsidR="00095127" w:rsidRDefault="00095127"/>
    <w:p w14:paraId="278AAE96" w14:textId="0E586F36" w:rsidR="00095127" w:rsidRDefault="00095127"/>
    <w:p w14:paraId="71AF1F5D" w14:textId="66532E31" w:rsidR="00095127" w:rsidRDefault="00095127"/>
    <w:p w14:paraId="201FEDF0" w14:textId="03F7C564" w:rsidR="00095127" w:rsidRDefault="00095127"/>
    <w:p w14:paraId="535C3F74" w14:textId="14FB32D7" w:rsidR="00095127" w:rsidRDefault="00095127"/>
    <w:p w14:paraId="03DA1297" w14:textId="6007CBF9" w:rsidR="00095127" w:rsidRDefault="00095127"/>
    <w:p w14:paraId="2628F43D" w14:textId="0C2E8767" w:rsidR="00095127" w:rsidRDefault="00095127"/>
    <w:p w14:paraId="700D3994" w14:textId="4666E7B0" w:rsidR="00095127" w:rsidRDefault="00095127"/>
    <w:p w14:paraId="74D32DC4" w14:textId="648FA872" w:rsidR="00095127" w:rsidRDefault="00095127"/>
    <w:p w14:paraId="763DFB25" w14:textId="42D8C38F" w:rsidR="00095127" w:rsidRDefault="00095127"/>
    <w:p w14:paraId="10D32E60" w14:textId="10A6E228" w:rsidR="00095127" w:rsidRDefault="00095127"/>
    <w:p w14:paraId="6D3EE4BB" w14:textId="20D9CFB9" w:rsidR="00095127" w:rsidRDefault="00095127"/>
    <w:p w14:paraId="5F02B45D" w14:textId="05CE2A8E" w:rsidR="00095127" w:rsidRDefault="00095127"/>
    <w:p w14:paraId="51434A19" w14:textId="1D7E89FC" w:rsidR="00095127" w:rsidRDefault="00095127"/>
    <w:p w14:paraId="1A80476A" w14:textId="77777777" w:rsidR="00095127" w:rsidRDefault="00095127"/>
    <w:p w14:paraId="5E4FDF0B" w14:textId="22BD6FFB" w:rsidR="00095127" w:rsidRPr="00095127" w:rsidRDefault="0009512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5127">
        <w:rPr>
          <w:rFonts w:ascii="Times New Roman" w:hAnsi="Times New Roman" w:cs="Times New Roman"/>
          <w:b/>
          <w:sz w:val="24"/>
          <w:szCs w:val="24"/>
          <w:u w:val="single"/>
        </w:rPr>
        <w:t>VRSTE TEŠKOĆA</w:t>
      </w:r>
    </w:p>
    <w:p w14:paraId="177F4882" w14:textId="77777777" w:rsidR="00095127" w:rsidRPr="00095127" w:rsidRDefault="00095127" w:rsidP="0009512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1. Oštećenja vida</w:t>
      </w:r>
    </w:p>
    <w:p w14:paraId="090D60BF" w14:textId="62D8E70C" w:rsidR="00095127" w:rsidRDefault="00095127" w:rsidP="00095127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Uključuje sljepoću i slabovidnost. </w:t>
      </w:r>
    </w:p>
    <w:p w14:paraId="3624A32F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4537BB" w14:textId="77777777" w:rsidR="00095127" w:rsidRPr="00095127" w:rsidRDefault="00095127" w:rsidP="0009512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2. Oštećenja sluha</w:t>
      </w:r>
    </w:p>
    <w:p w14:paraId="3777F18D" w14:textId="494446E5" w:rsidR="00095127" w:rsidRDefault="00095127" w:rsidP="0009512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Uključuje gluhoću i nagluhost. </w:t>
      </w:r>
    </w:p>
    <w:p w14:paraId="5B608EC4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7A884A" w14:textId="545F8CFA" w:rsidR="00095127" w:rsidRPr="00095127" w:rsidRDefault="00095127" w:rsidP="0009512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3. Oštećenja jezično-govorne-glasovne komunikacije i specifične teškoće u učenju </w:t>
      </w:r>
    </w:p>
    <w:p w14:paraId="6ACB3F18" w14:textId="76BC1303" w:rsidR="00095127" w:rsidRDefault="00095127" w:rsidP="0009512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Komunikacija:</w:t>
      </w: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Poremećaji glasa, jezične teškoće, poremećaji govora i komunikacijske teškoće.</w:t>
      </w:r>
    </w:p>
    <w:p w14:paraId="28323F65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406F1D" w14:textId="296ADCCC" w:rsidR="00095127" w:rsidRDefault="00095127" w:rsidP="00095127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Specifične teškoće u učenju:</w:t>
      </w: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Disleksija i </w:t>
      </w:r>
      <w:proofErr w:type="spellStart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aleksija</w:t>
      </w:r>
      <w:proofErr w:type="spellEnd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disgrafija i agrafija, </w:t>
      </w:r>
      <w:proofErr w:type="spellStart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diskalkulija</w:t>
      </w:r>
      <w:proofErr w:type="spellEnd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>akalkulija</w:t>
      </w:r>
      <w:proofErr w:type="spellEnd"/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dispraksija te mješovite teškoće u učenju. </w:t>
      </w:r>
    </w:p>
    <w:p w14:paraId="03A547B1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F35485" w14:textId="77777777" w:rsidR="00095127" w:rsidRPr="00095127" w:rsidRDefault="00095127" w:rsidP="0009512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4. Oštećenja organa i organskih sustava</w:t>
      </w:r>
    </w:p>
    <w:p w14:paraId="210D23DC" w14:textId="7387CED8" w:rsidR="00095127" w:rsidRDefault="00095127" w:rsidP="00095127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Kronične bolesti i oštećenja koja mogu utjecati na zdravstveno stanje i funkcioniranje djeteta u odgojno-obrazovnom procesu. </w:t>
      </w:r>
    </w:p>
    <w:p w14:paraId="3C172FE0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1CA748A" w14:textId="60948482" w:rsid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Intelektualne teškoće</w:t>
      </w:r>
    </w:p>
    <w:p w14:paraId="3CAC4ACA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EE59246" w14:textId="6BA5A2F7" w:rsidR="00095127" w:rsidRDefault="00095127" w:rsidP="00095127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Uključuje različite stupnjeve sniženih intelektualnih i adaptivnih sposobnosti. </w:t>
      </w:r>
    </w:p>
    <w:p w14:paraId="4C69D77D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294D7C" w14:textId="77777777" w:rsidR="00095127" w:rsidRPr="00095127" w:rsidRDefault="00095127" w:rsidP="0009512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6. Poremećaji u ponašanju i oštećenja mentalnog zdravlja</w:t>
      </w:r>
    </w:p>
    <w:p w14:paraId="138E87E2" w14:textId="28F9B691" w:rsidR="00095127" w:rsidRDefault="00095127" w:rsidP="0009512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Teškoće koje utječu na socijalnu integraciju, emocionalno funkcioniranje i ponašanje djeteta. </w:t>
      </w:r>
    </w:p>
    <w:p w14:paraId="0EDD92C0" w14:textId="77777777" w:rsidR="00095127" w:rsidRPr="00095127" w:rsidRDefault="00095127" w:rsidP="00095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FFA9EA" w14:textId="77777777" w:rsidR="00095127" w:rsidRPr="00095127" w:rsidRDefault="00095127" w:rsidP="0009512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7. Postojanje više vrsta teškoća u psihofizičkom razvoju</w:t>
      </w:r>
    </w:p>
    <w:p w14:paraId="3426546B" w14:textId="54BA75CC" w:rsidR="00095127" w:rsidRPr="00095127" w:rsidRDefault="00095127" w:rsidP="00095127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951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Kombinacije dviju ili više navedenih vrsta oštećenja i poremećaja (višestruke teškoće). </w:t>
      </w:r>
    </w:p>
    <w:p w14:paraId="587DC35A" w14:textId="77777777" w:rsidR="00095127" w:rsidRDefault="00095127"/>
    <w:sectPr w:rsidR="00095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0C9E"/>
    <w:multiLevelType w:val="multilevel"/>
    <w:tmpl w:val="8856D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34740"/>
    <w:multiLevelType w:val="multilevel"/>
    <w:tmpl w:val="5A6A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C7B5B"/>
    <w:multiLevelType w:val="multilevel"/>
    <w:tmpl w:val="6230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3458A5"/>
    <w:multiLevelType w:val="multilevel"/>
    <w:tmpl w:val="02EED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33DB5"/>
    <w:multiLevelType w:val="multilevel"/>
    <w:tmpl w:val="3462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743AB"/>
    <w:multiLevelType w:val="multilevel"/>
    <w:tmpl w:val="716C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971A3"/>
    <w:multiLevelType w:val="multilevel"/>
    <w:tmpl w:val="70AA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D7F55"/>
    <w:multiLevelType w:val="multilevel"/>
    <w:tmpl w:val="75E4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846973"/>
    <w:multiLevelType w:val="multilevel"/>
    <w:tmpl w:val="53B8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754C1"/>
    <w:multiLevelType w:val="multilevel"/>
    <w:tmpl w:val="7222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DA1DF0"/>
    <w:multiLevelType w:val="multilevel"/>
    <w:tmpl w:val="7368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0"/>
  </w:num>
  <w:num w:numId="5">
    <w:abstractNumId w:val="4"/>
  </w:num>
  <w:num w:numId="6">
    <w:abstractNumId w:val="2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D5"/>
    <w:rsid w:val="00095127"/>
    <w:rsid w:val="00132B51"/>
    <w:rsid w:val="00174AF3"/>
    <w:rsid w:val="0060017D"/>
    <w:rsid w:val="006C7858"/>
    <w:rsid w:val="00D0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A25A"/>
  <w15:chartTrackingRefBased/>
  <w15:docId w15:val="{DEEAE05A-5616-48D8-9EE5-BA382067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5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779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173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48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818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61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001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4797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2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70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04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65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3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77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33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291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5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3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4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85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68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31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Đapić</dc:creator>
  <cp:keywords/>
  <dc:description/>
  <cp:lastModifiedBy>Ivana Đapić</cp:lastModifiedBy>
  <cp:revision>3</cp:revision>
  <dcterms:created xsi:type="dcterms:W3CDTF">2026-05-20T10:53:00Z</dcterms:created>
  <dcterms:modified xsi:type="dcterms:W3CDTF">2026-10-14T05:25:00Z</dcterms:modified>
</cp:coreProperties>
</file>